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5.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084"/>
        <w:gridCol w:w="384"/>
        <w:gridCol w:w="2561"/>
      </w:tblGrid>
      <w:tr w14:paraId="68B81767" w14:textId="77777777">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6084" w:type="dxa"/>
            <w:hideMark/>
          </w:tcPr>
          <w:p w:rsidR="004556FB" w:rsidRPr="00FC798B" w14:paraId="0DBC6074" w14:textId="77777777">
            <w:pPr>
              <w:rPr>
                <w:rFonts w:asciiTheme="minorHAnsi" w:hAnsiTheme="minorHAnsi" w:cstheme="minorHAnsi"/>
                <w:b/>
                <w:iCs/>
              </w:rPr>
            </w:pPr>
            <w:r w:rsidRPr="00FC798B">
              <w:rPr>
                <w:rFonts w:asciiTheme="minorHAnsi" w:hAnsiTheme="minorHAnsi" w:cstheme="minorHAnsi"/>
                <w:b/>
                <w:iCs/>
                <w:sz w:val="28"/>
              </w:rPr>
              <w:t>Licence to Publish</w:t>
            </w:r>
            <w:r w:rsidRPr="00FC798B">
              <w:rPr>
                <w:rFonts w:asciiTheme="minorHAnsi" w:hAnsiTheme="minorHAnsi" w:cstheme="minorHAnsi"/>
                <w:b/>
                <w:iCs/>
                <w:sz w:val="28"/>
              </w:rPr>
              <w:br/>
              <w:t>Proceedings Papers</w:t>
            </w:r>
          </w:p>
        </w:tc>
        <w:tc>
          <w:tcPr>
            <w:tcW w:w="2945" w:type="dxa"/>
            <w:gridSpan w:val="2"/>
            <w:hideMark/>
          </w:tcPr>
          <w:p w:rsidR="004556FB" w:rsidRPr="00FC798B" w14:paraId="0ECCFAA4" w14:textId="77777777">
            <w:pPr>
              <w:jc w:val="right"/>
              <w:rPr>
                <w:rFonts w:asciiTheme="minorHAnsi" w:hAnsiTheme="minorHAnsi" w:cstheme="minorHAnsi"/>
              </w:rPr>
            </w:pPr>
            <w:r w:rsidRPr="00FC798B">
              <w:rPr>
                <w:rFonts w:cstheme="minorHAnsi"/>
                <w:noProof/>
                <w:lang w:val="de-DE" w:eastAsia="de-DE"/>
              </w:rPr>
              <w:drawing>
                <wp:inline distT="0" distB="0" distL="0" distR="0">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noChangeArrowheads="1"/>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576169" cy="151188"/>
                          </a:xfrm>
                          <a:prstGeom prst="rect">
                            <a:avLst/>
                          </a:prstGeom>
                          <a:noFill/>
                          <a:ln>
                            <a:noFill/>
                          </a:ln>
                        </pic:spPr>
                      </pic:pic>
                    </a:graphicData>
                  </a:graphic>
                </wp:inline>
              </w:drawing>
            </w:r>
          </w:p>
        </w:tc>
      </w:tr>
      <w:tr w14:paraId="3B53C47D" w14:textId="77777777">
        <w:tblPrEx>
          <w:tblW w:w="0" w:type="auto"/>
          <w:tblInd w:w="0" w:type="dxa"/>
          <w:tblLook w:val="04A0"/>
        </w:tblPrEx>
        <w:trPr>
          <w:trHeight w:val="201"/>
        </w:trPr>
        <w:tc>
          <w:tcPr>
            <w:tcW w:w="6468" w:type="dxa"/>
            <w:gridSpan w:val="2"/>
            <w:tcBorders>
              <w:top w:val="nil"/>
              <w:left w:val="nil"/>
              <w:bottom w:val="single" w:sz="12" w:space="0" w:color="FF0000"/>
              <w:right w:val="nil"/>
            </w:tcBorders>
          </w:tcPr>
          <w:p w:rsidR="004556FB" w:rsidRPr="00FC798B" w14:paraId="7966C29A" w14:textId="77777777">
            <w:pPr>
              <w:rPr>
                <w:rFonts w:asciiTheme="minorHAnsi" w:hAnsiTheme="minorHAnsi" w:cstheme="minorHAnsi"/>
                <w:sz w:val="4"/>
              </w:rPr>
            </w:pPr>
          </w:p>
        </w:tc>
        <w:tc>
          <w:tcPr>
            <w:tcW w:w="2561" w:type="dxa"/>
            <w:tcBorders>
              <w:top w:val="nil"/>
              <w:left w:val="nil"/>
              <w:bottom w:val="single" w:sz="12" w:space="0" w:color="FF0000"/>
              <w:right w:val="nil"/>
            </w:tcBorders>
          </w:tcPr>
          <w:p w:rsidR="004556FB" w:rsidRPr="00FC798B" w14:paraId="76447545" w14:textId="77777777">
            <w:pPr>
              <w:rPr>
                <w:rFonts w:asciiTheme="minorHAnsi" w:hAnsiTheme="minorHAnsi" w:cstheme="minorHAnsi"/>
                <w:sz w:val="10"/>
              </w:rPr>
            </w:pPr>
          </w:p>
        </w:tc>
      </w:tr>
    </w:tbl>
    <w:p w:rsidR="004556FB" w:rsidRPr="00FC798B" w14:paraId="17A5C2F5" w14:textId="77777777">
      <w:pPr>
        <w:spacing w:after="200" w:line="240" w:lineRule="auto"/>
        <w:rPr>
          <w:rFonts w:eastAsia="Calibri" w:cstheme="minorHAnsi"/>
          <w:sz w:val="6"/>
          <w:szCs w:val="18"/>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4531"/>
        <w:gridCol w:w="2075"/>
      </w:tblGrid>
      <w:tr w14:paraId="3DDFB0F4" w14:textId="77777777" w:rsidTr="00882FB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2410" w:type="dxa"/>
            <w:vAlign w:val="center"/>
          </w:tcPr>
          <w:p w:rsidR="004556FB" w:rsidRPr="00FC798B" w14:paraId="4D34F8C9" w14:textId="77777777">
            <w:pPr>
              <w:spacing w:after="200"/>
              <w:rPr>
                <w:rFonts w:asciiTheme="minorHAnsi" w:hAnsiTheme="minorHAnsi" w:cstheme="minorHAnsi"/>
                <w:color w:val="FF4500"/>
                <w:sz w:val="16"/>
                <w:szCs w:val="16"/>
              </w:rPr>
            </w:pPr>
            <w:r w:rsidRPr="00FC798B">
              <w:rPr>
                <w:rFonts w:asciiTheme="minorHAnsi" w:hAnsiTheme="minorHAnsi" w:cstheme="minorHAnsi"/>
                <w:sz w:val="16"/>
                <w:szCs w:val="16"/>
              </w:rPr>
              <w:t>Licensee</w:t>
            </w:r>
          </w:p>
        </w:tc>
        <w:tc>
          <w:tcPr>
            <w:tcW w:w="4531" w:type="dxa"/>
            <w:vAlign w:val="center"/>
          </w:tcPr>
          <w:sdt>
            <w:sdtPr>
              <w:alias w:val="Contract Express"/>
              <w:tag w:val="d=EntitySelect&amp;r="/>
              <w:id w:val="1682208745"/>
              <w:richText/>
            </w:sdtPr>
            <w:sdtContent>
              <w:p w:rsidR="004556FB" w:rsidRPr="00FC798B" w14:paraId="04391150" w14:textId="77777777">
                <w:pPr>
                  <w:spacing w:after="200"/>
                  <w:rPr>
                    <w:rFonts w:asciiTheme="minorHAnsi" w:hAnsiTheme="minorHAnsi" w:cstheme="minorHAnsi"/>
                    <w:sz w:val="16"/>
                    <w:szCs w:val="16"/>
                  </w:rPr>
                </w:pPr>
                <w:r>
                  <w:rPr>
                    <w:rFonts w:asciiTheme="minorHAnsi" w:hAnsiTheme="minorHAnsi" w:cstheme="minorHAnsi"/>
                    <w:sz w:val="16"/>
                    <w:szCs w:val="16"/>
                  </w:rPr>
                  <w:t>Springer Nature Switzerland AG</w:t>
                </w:r>
              </w:p>
            </w:sdtContent>
          </w:sdt>
        </w:tc>
        <w:tc>
          <w:tcPr>
            <w:tcW w:w="2075" w:type="dxa"/>
            <w:vAlign w:val="center"/>
          </w:tcPr>
          <w:p w:rsidR="004556FB" w:rsidRPr="00FC798B" w14:paraId="1C59D8D2"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(the ‘Licensee’)</w:t>
            </w:r>
          </w:p>
        </w:tc>
      </w:tr>
      <w:tr w14:paraId="67E0EEA8" w14:textId="77777777" w:rsidTr="00882FB0">
        <w:tblPrEx>
          <w:tblW w:w="0" w:type="auto"/>
          <w:tblInd w:w="0" w:type="dxa"/>
          <w:tblLook w:val="04A0"/>
        </w:tblPrEx>
        <w:trPr>
          <w:trHeight w:val="340"/>
        </w:trPr>
        <w:tc>
          <w:tcPr>
            <w:tcW w:w="2410" w:type="dxa"/>
            <w:vAlign w:val="center"/>
          </w:tcPr>
          <w:p w:rsidR="004556FB" w:rsidRPr="00FC798B" w14:paraId="4994511D"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Title of the Proceedings Volume/Edited Book or Conference Name:</w:t>
            </w:r>
          </w:p>
        </w:tc>
        <w:tc>
          <w:tcPr>
            <w:tcW w:w="4531" w:type="dxa"/>
            <w:vAlign w:val="center"/>
          </w:tcPr>
          <w:sdt>
            <w:sdtPr>
              <w:alias w:val="Contract Express"/>
              <w:tag w:val="d=ProceedingName&amp;r="/>
              <w:id w:val="521331504"/>
              <w:richText/>
            </w:sdtPr>
            <w:sdtContent>
              <w:p w:rsidR="004556FB" w:rsidRPr="00FC798B" w14:paraId="59F8A285" w14:textId="77777777">
                <w:pPr>
                  <w:spacing w:after="200"/>
                  <w:rPr>
                    <w:rFonts w:asciiTheme="minorHAnsi" w:hAnsiTheme="minorHAnsi" w:cstheme="minorHAnsi"/>
                    <w:sz w:val="16"/>
                    <w:szCs w:val="16"/>
                  </w:rPr>
                </w:pPr>
                <w:r>
                  <w:rPr>
                    <w:rFonts w:asciiTheme="minorHAnsi" w:hAnsiTheme="minorHAnsi" w:cstheme="minorHAnsi"/>
                    <w:sz w:val="16"/>
                    <w:szCs w:val="16"/>
                  </w:rPr>
                  <w:t>Technology for Inclusion and Participation for All</w:t>
                </w:r>
              </w:p>
            </w:sdtContent>
          </w:sdt>
        </w:tc>
        <w:tc>
          <w:tcPr>
            <w:tcW w:w="2075" w:type="dxa"/>
            <w:vAlign w:val="center"/>
          </w:tcPr>
          <w:p w:rsidR="004556FB" w:rsidRPr="00FC798B" w14:paraId="327FB21E"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(the ‘Volume’)</w:t>
            </w:r>
          </w:p>
        </w:tc>
      </w:tr>
      <w:tr w14:paraId="74E01F1B" w14:textId="77777777" w:rsidTr="00882FB0">
        <w:tblPrEx>
          <w:tblW w:w="0" w:type="auto"/>
          <w:tblInd w:w="0" w:type="dxa"/>
          <w:tblLook w:val="04A0"/>
        </w:tblPrEx>
        <w:trPr>
          <w:trHeight w:val="340"/>
        </w:trPr>
        <w:tc>
          <w:tcPr>
            <w:tcW w:w="2410" w:type="dxa"/>
            <w:vAlign w:val="center"/>
          </w:tcPr>
          <w:p w:rsidR="004556FB" w:rsidRPr="00FC798B" w14:paraId="3B3080FE"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Volume Editor(s) Name(s):</w:t>
            </w:r>
          </w:p>
        </w:tc>
        <w:tc>
          <w:tcPr>
            <w:tcW w:w="4531" w:type="dxa"/>
            <w:vAlign w:val="center"/>
          </w:tcPr>
          <w:sdt>
            <w:sdtPr>
              <w:alias w:val="Contract Express"/>
              <w:tag w:val="d=EditorName&amp;r="/>
              <w:id w:val="1136451576"/>
              <w:richText/>
            </w:sdtPr>
            <w:sdtContent>
              <w:p w:rsidR="004556FB" w:rsidRPr="00FC798B" w14:paraId="4ED16192" w14:textId="77777777">
                <w:pPr>
                  <w:spacing w:after="200"/>
                  <w:rPr>
                    <w:rFonts w:asciiTheme="minorHAnsi" w:hAnsiTheme="minorHAnsi" w:cstheme="minorHAnsi"/>
                    <w:sz w:val="16"/>
                    <w:szCs w:val="16"/>
                  </w:rPr>
                </w:pPr>
                <w:r>
                  <w:rPr>
                    <w:rFonts w:asciiTheme="minorHAnsi" w:hAnsiTheme="minorHAnsi" w:cstheme="minorHAnsi"/>
                    <w:sz w:val="16"/>
                    <w:szCs w:val="16"/>
                  </w:rPr>
                  <w:t>Katerina Mavrou,  Pedro Encarnacao</w:t>
                </w:r>
              </w:p>
            </w:sdtContent>
          </w:sdt>
        </w:tc>
        <w:tc>
          <w:tcPr>
            <w:tcW w:w="2075" w:type="dxa"/>
            <w:vAlign w:val="center"/>
          </w:tcPr>
          <w:p w:rsidR="004556FB" w:rsidRPr="00FC798B" w14:paraId="5198FAF3" w14:textId="77777777">
            <w:pPr>
              <w:spacing w:after="200"/>
              <w:rPr>
                <w:rFonts w:asciiTheme="minorHAnsi" w:hAnsiTheme="minorHAnsi" w:cstheme="minorHAnsi"/>
                <w:sz w:val="16"/>
                <w:szCs w:val="16"/>
              </w:rPr>
            </w:pPr>
          </w:p>
        </w:tc>
      </w:tr>
      <w:tr w14:paraId="4EDE3740" w14:textId="77777777" w:rsidTr="00882FB0">
        <w:tblPrEx>
          <w:tblW w:w="0" w:type="auto"/>
          <w:tblInd w:w="0" w:type="dxa"/>
          <w:tblLook w:val="04A0"/>
        </w:tblPrEx>
        <w:trPr>
          <w:trHeight w:val="340"/>
        </w:trPr>
        <w:tc>
          <w:tcPr>
            <w:tcW w:w="2410" w:type="dxa"/>
            <w:vAlign w:val="center"/>
          </w:tcPr>
          <w:p w:rsidR="004556FB" w:rsidRPr="00FC798B" w14:paraId="55163F0D"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 xml:space="preserve">Proposed title of the </w:t>
            </w:r>
            <w:bookmarkStart w:id="0" w:name="_Hlk54092327"/>
            <w:r w:rsidRPr="00FC798B">
              <w:rPr>
                <w:rFonts w:asciiTheme="minorHAnsi" w:hAnsiTheme="minorHAnsi" w:cstheme="minorHAnsi"/>
                <w:sz w:val="16"/>
                <w:szCs w:val="16"/>
              </w:rPr>
              <w:t>Contribution</w:t>
            </w:r>
            <w:bookmarkEnd w:id="0"/>
            <w:r w:rsidRPr="00FC798B">
              <w:rPr>
                <w:rFonts w:asciiTheme="minorHAnsi" w:hAnsiTheme="minorHAnsi" w:cstheme="minorHAnsi"/>
                <w:sz w:val="16"/>
                <w:szCs w:val="16"/>
              </w:rPr>
              <w:t>:</w:t>
            </w:r>
          </w:p>
        </w:tc>
        <w:tc>
          <w:tcPr>
            <w:tcW w:w="4531" w:type="dxa"/>
            <w:vAlign w:val="center"/>
          </w:tcPr>
          <w:sdt>
            <w:sdtPr>
              <w:alias w:val="Contract Express"/>
              <w:tag w:val="d=PaperName&amp;r="/>
              <w:id w:val="1697283263"/>
              <w:richText/>
            </w:sdtPr>
            <w:sdtContent>
              <w:p w:rsidR="004556FB" w:rsidRPr="00FC798B" w14:paraId="517DB375" w14:textId="77777777">
                <w:pPr>
                  <w:spacing w:after="200"/>
                  <w:rPr>
                    <w:rFonts w:asciiTheme="minorHAnsi" w:hAnsiTheme="minorHAnsi" w:cstheme="minorHAnsi"/>
                    <w:sz w:val="16"/>
                    <w:szCs w:val="16"/>
                  </w:rPr>
                </w:pPr>
                <w:r>
                  <w:rPr>
                    <w:rFonts w:asciiTheme="minorHAnsi" w:hAnsiTheme="minorHAnsi" w:cstheme="minorHAnsi"/>
                    <w:sz w:val="16"/>
                    <w:szCs w:val="16"/>
                  </w:rPr>
                  <w:t>[TITLE OF THE CONTRIBUTION]</w:t>
                </w:r>
              </w:p>
            </w:sdtContent>
          </w:sdt>
        </w:tc>
        <w:tc>
          <w:tcPr>
            <w:tcW w:w="2075" w:type="dxa"/>
            <w:vAlign w:val="center"/>
          </w:tcPr>
          <w:p w:rsidR="004556FB" w:rsidRPr="00FC798B" w14:paraId="5E5A7242"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(the ‘Contribution’)</w:t>
            </w:r>
          </w:p>
        </w:tc>
      </w:tr>
      <w:tr w14:paraId="3AC41138" w14:textId="77777777" w:rsidTr="00882FB0">
        <w:tblPrEx>
          <w:tblW w:w="0" w:type="auto"/>
          <w:tblInd w:w="0" w:type="dxa"/>
          <w:tblLook w:val="04A0"/>
        </w:tblPrEx>
        <w:trPr>
          <w:trHeight w:val="340"/>
        </w:trPr>
        <w:tc>
          <w:tcPr>
            <w:tcW w:w="2410" w:type="dxa"/>
            <w:vAlign w:val="center"/>
          </w:tcPr>
          <w:p w:rsidR="004556FB" w:rsidRPr="00FC798B" w:rsidP="00882FB0" w14:paraId="699C2438"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Author(s) Full Name(s):</w:t>
            </w:r>
          </w:p>
        </w:tc>
        <w:tc>
          <w:tcPr>
            <w:tcW w:w="4531" w:type="dxa"/>
            <w:vAlign w:val="center"/>
          </w:tcPr>
          <w:sdt>
            <w:sdtPr>
              <w:alias w:val="Contract Express"/>
              <w:tag w:val="d=AuthorName&amp;r="/>
              <w:id w:val="1970906864"/>
              <w:richText/>
            </w:sdtPr>
            <w:sdtContent>
              <w:p w:rsidR="004556FB" w:rsidRPr="00FC798B" w:rsidP="00882FB0" w14:paraId="26265B7A" w14:textId="77777777">
                <w:pPr>
                  <w:spacing w:after="200"/>
                  <w:rPr>
                    <w:rFonts w:asciiTheme="minorHAnsi" w:hAnsiTheme="minorHAnsi" w:cstheme="minorHAnsi"/>
                    <w:sz w:val="16"/>
                    <w:szCs w:val="16"/>
                  </w:rPr>
                </w:pPr>
                <w:r>
                  <w:rPr>
                    <w:rFonts w:asciiTheme="minorHAnsi" w:hAnsiTheme="minorHAnsi" w:cstheme="minorHAnsi"/>
                    <w:sz w:val="16"/>
                    <w:szCs w:val="16"/>
                  </w:rPr>
                  <w:t>[NAMES OF ALL AUTHORS INCLUDING CORRESPONDING AUTHOR]</w:t>
                </w:r>
              </w:p>
            </w:sdtContent>
          </w:sdt>
        </w:tc>
        <w:tc>
          <w:tcPr>
            <w:tcW w:w="2075" w:type="dxa"/>
            <w:vAlign w:val="center"/>
          </w:tcPr>
          <w:p w:rsidR="004556FB" w:rsidRPr="00FC798B" w:rsidP="00882FB0" w14:paraId="289016B6"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(the ‘Author’)</w:t>
            </w:r>
          </w:p>
        </w:tc>
      </w:tr>
      <w:tr w14:paraId="2BF6A1D3" w14:textId="77777777" w:rsidTr="00882FB0">
        <w:tblPrEx>
          <w:tblW w:w="0" w:type="auto"/>
          <w:tblInd w:w="0" w:type="dxa"/>
          <w:tblLook w:val="04A0"/>
        </w:tblPrEx>
        <w:trPr>
          <w:trHeight w:val="340"/>
        </w:trPr>
        <w:tc>
          <w:tcPr>
            <w:tcW w:w="9016" w:type="dxa"/>
            <w:gridSpan w:val="3"/>
            <w:vAlign w:val="center"/>
          </w:tcPr>
          <w:p w:rsidR="004556FB" w:rsidRPr="00FC798B" w:rsidP="00882FB0" w14:paraId="0ED567AA" w14:textId="77777777">
            <w:pPr>
              <w:spacing w:after="200"/>
              <w:rPr>
                <w:rFonts w:asciiTheme="minorHAnsi" w:hAnsiTheme="minorHAnsi" w:cstheme="minorHAnsi"/>
                <w:i/>
                <w:iCs/>
                <w:sz w:val="16"/>
                <w:szCs w:val="16"/>
              </w:rPr>
            </w:pPr>
            <w:r w:rsidRPr="00FC798B">
              <w:rPr>
                <w:rFonts w:asciiTheme="minorHAnsi" w:hAnsiTheme="minorHAnsi" w:cstheme="minorHAnsi"/>
                <w:i/>
                <w:iCs/>
                <w:sz w:val="16"/>
                <w:szCs w:val="16"/>
              </w:rPr>
              <w:t>When Author is more than one person the expression “Author” as used in this Agreement will apply collectively unless otherwise indicated.</w:t>
            </w:r>
          </w:p>
        </w:tc>
      </w:tr>
      <w:tr w14:paraId="51D26AEA" w14:textId="77777777" w:rsidTr="00882FB0">
        <w:tblPrEx>
          <w:tblW w:w="0" w:type="auto"/>
          <w:tblInd w:w="0" w:type="dxa"/>
          <w:tblLook w:val="04A0"/>
        </w:tblPrEx>
        <w:trPr>
          <w:trHeight w:val="340"/>
        </w:trPr>
        <w:tc>
          <w:tcPr>
            <w:tcW w:w="2410" w:type="dxa"/>
            <w:vAlign w:val="center"/>
          </w:tcPr>
          <w:p w:rsidR="004556FB" w:rsidRPr="00FC798B" w:rsidP="00882FB0" w14:paraId="2FAAF6EB" w14:textId="77777777">
            <w:pPr>
              <w:spacing w:after="200"/>
              <w:rPr>
                <w:rFonts w:asciiTheme="minorHAnsi" w:hAnsiTheme="minorHAnsi" w:cstheme="minorHAnsi"/>
                <w:sz w:val="16"/>
                <w:szCs w:val="16"/>
              </w:rPr>
            </w:pPr>
            <w:r w:rsidRPr="00FC798B">
              <w:rPr>
                <w:rFonts w:asciiTheme="minorHAnsi" w:hAnsiTheme="minorHAnsi" w:cstheme="minorHAnsi"/>
                <w:sz w:val="16"/>
                <w:szCs w:val="16"/>
              </w:rPr>
              <w:t>Corresponding Author Name:</w:t>
            </w:r>
          </w:p>
        </w:tc>
        <w:tc>
          <w:tcPr>
            <w:tcW w:w="4531" w:type="dxa"/>
            <w:vAlign w:val="center"/>
          </w:tcPr>
          <w:sdt>
            <w:sdtPr>
              <w:alias w:val="Contract Express"/>
              <w:tag w:val="d=CorrespondingAuthorName&amp;r="/>
              <w:id w:val="360639346"/>
              <w:richText/>
            </w:sdtPr>
            <w:sdtContent>
              <w:p w:rsidR="004556FB" w:rsidRPr="00FC798B" w:rsidP="00882FB0" w14:paraId="4CCF51FD" w14:textId="77777777">
                <w:pPr>
                  <w:spacing w:after="200"/>
                  <w:rPr>
                    <w:rFonts w:asciiTheme="minorHAnsi" w:hAnsiTheme="minorHAnsi" w:cstheme="minorHAnsi"/>
                    <w:sz w:val="16"/>
                    <w:szCs w:val="16"/>
                  </w:rPr>
                </w:pPr>
                <w:r>
                  <w:rPr>
                    <w:rFonts w:asciiTheme="minorHAnsi" w:hAnsiTheme="minorHAnsi" w:cstheme="minorHAnsi"/>
                    <w:sz w:val="16"/>
                    <w:szCs w:val="16"/>
                  </w:rPr>
                  <w:t>[NAME OF CORRESPONDING AUTHOR]</w:t>
                </w:r>
              </w:p>
            </w:sdtContent>
          </w:sdt>
        </w:tc>
        <w:tc>
          <w:tcPr>
            <w:tcW w:w="2075" w:type="dxa"/>
            <w:vAlign w:val="center"/>
          </w:tcPr>
          <w:p w:rsidR="004556FB" w:rsidRPr="00FC798B" w:rsidP="00882FB0" w14:paraId="48892EBA" w14:textId="77777777">
            <w:pPr>
              <w:spacing w:after="200"/>
              <w:rPr>
                <w:rFonts w:asciiTheme="minorHAnsi" w:hAnsiTheme="minorHAnsi" w:cstheme="minorHAnsi"/>
                <w:sz w:val="16"/>
                <w:szCs w:val="16"/>
              </w:rPr>
            </w:pPr>
          </w:p>
        </w:tc>
      </w:tr>
    </w:tbl>
    <w:tbl>
      <w:tblPr>
        <w:tblStyle w:val="TableGrid2"/>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0"/>
        <w:gridCol w:w="4531"/>
        <w:gridCol w:w="2075"/>
      </w:tblGrid>
      <w:tr w14:paraId="4845DECF" w14:textId="77777777" w:rsidTr="00882FB0">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40"/>
        </w:trPr>
        <w:tc>
          <w:tcPr>
            <w:tcW w:w="2410" w:type="dxa"/>
          </w:tcPr>
          <w:p w:rsidR="004556FB" w:rsidP="00882FB0" w14:paraId="36A3DF1D" w14:textId="77777777">
            <w:pPr>
              <w:spacing w:after="200"/>
              <w:rPr>
                <w:rFonts w:asciiTheme="minorHAnsi" w:hAnsiTheme="minorHAnsi" w:cstheme="minorHAnsi"/>
                <w:color w:val="000000"/>
                <w:sz w:val="16"/>
                <w:szCs w:val="16"/>
              </w:rPr>
            </w:pPr>
            <w:r w:rsidRPr="00FC798B">
              <w:rPr>
                <w:rFonts w:asciiTheme="minorHAnsi" w:hAnsiTheme="minorHAnsi" w:cstheme="minorHAnsi"/>
                <w:color w:val="000000"/>
                <w:sz w:val="16"/>
                <w:szCs w:val="16"/>
              </w:rPr>
              <w:t>Instructions for Authors</w:t>
            </w:r>
            <w:r w:rsidR="000E2AD9">
              <w:rPr>
                <w:rFonts w:asciiTheme="minorHAnsi" w:hAnsiTheme="minorHAnsi" w:cstheme="minorHAnsi"/>
                <w:color w:val="000000"/>
                <w:sz w:val="16"/>
                <w:szCs w:val="16"/>
              </w:rPr>
              <w:t>:</w:t>
            </w:r>
          </w:p>
          <w:p w:rsidR="00882FB0" w:rsidRPr="00882FB0" w:rsidP="00882FB0" w14:paraId="47B33E5E" w14:textId="77777777">
            <w:pPr>
              <w:rPr>
                <w:rFonts w:asciiTheme="minorHAnsi" w:hAnsiTheme="minorHAnsi" w:cstheme="minorHAnsi"/>
                <w:sz w:val="16"/>
                <w:szCs w:val="16"/>
              </w:rPr>
            </w:pPr>
          </w:p>
        </w:tc>
        <w:tc>
          <w:tcPr>
            <w:tcW w:w="4531" w:type="dxa"/>
          </w:tcPr>
          <w:p w:rsidR="004556FB" w:rsidRPr="00FC798B" w:rsidP="00882FB0" w14:paraId="426C6607" w14:textId="77777777">
            <w:pPr>
              <w:pStyle w:val="NormalWeb"/>
              <w:spacing w:before="0" w:beforeAutospacing="0" w:after="0" w:afterAutospacing="0"/>
              <w:rPr>
                <w:rFonts w:asciiTheme="minorHAnsi" w:hAnsiTheme="minorHAnsi" w:cstheme="minorHAnsi"/>
                <w:sz w:val="16"/>
                <w:szCs w:val="16"/>
              </w:rPr>
            </w:pPr>
            <w:hyperlink r:id="rId10" w:history="1">
              <w:r w:rsidRPr="00882FB0" w:rsidR="00882FB0">
                <w:rPr>
                  <w:rStyle w:val="Hyperlink"/>
                  <w:rFonts w:asciiTheme="minorHAnsi" w:hAnsiTheme="minorHAnsi" w:cstheme="minorHAnsi"/>
                  <w:sz w:val="16"/>
                  <w:szCs w:val="16"/>
                </w:rPr>
                <w:t>https://www.springernature.com/gp/authors/publish-a-book/step-by-step-conference-proceedings</w:t>
              </w:r>
            </w:hyperlink>
          </w:p>
        </w:tc>
        <w:tc>
          <w:tcPr>
            <w:tcW w:w="2075" w:type="dxa"/>
          </w:tcPr>
          <w:p w:rsidR="004556FB" w:rsidRPr="00FC798B" w:rsidP="00882FB0" w14:paraId="5392F821" w14:textId="77777777">
            <w:pPr>
              <w:spacing w:after="200"/>
              <w:rPr>
                <w:rFonts w:asciiTheme="minorHAnsi" w:hAnsiTheme="minorHAnsi" w:cstheme="minorHAnsi"/>
                <w:color w:val="FF4500"/>
                <w:sz w:val="16"/>
                <w:szCs w:val="16"/>
              </w:rPr>
            </w:pPr>
            <w:r w:rsidRPr="00FC798B">
              <w:rPr>
                <w:rFonts w:asciiTheme="minorHAnsi" w:hAnsiTheme="minorHAnsi" w:cstheme="minorHAnsi"/>
                <w:color w:val="000000"/>
                <w:sz w:val="16"/>
                <w:szCs w:val="16"/>
              </w:rPr>
              <w:t>(the ‘Instructions for Authors’)</w:t>
            </w:r>
          </w:p>
        </w:tc>
      </w:tr>
    </w:tbl>
    <w:p w:rsidR="004556FB" w:rsidRPr="00FC798B" w14:paraId="5DE21F78" w14:textId="77777777">
      <w:pPr>
        <w:overflowPunct w:val="0"/>
        <w:autoSpaceDE w:val="0"/>
        <w:autoSpaceDN w:val="0"/>
        <w:adjustRightInd w:val="0"/>
        <w:spacing w:before="120" w:after="120" w:line="240" w:lineRule="auto"/>
        <w:textAlignment w:val="baseline"/>
        <w:rPr>
          <w:rFonts w:eastAsia="Calibri" w:cstheme="minorHAnsi"/>
          <w:b/>
          <w:color w:val="FF4500"/>
          <w:sz w:val="20"/>
          <w:szCs w:val="20"/>
          <w:lang w:eastAsia="en-GB"/>
        </w:rPr>
      </w:pPr>
    </w:p>
    <w:p w:rsidR="004556FB" w:rsidRPr="00FC798B" w14:paraId="6C0811CC"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Grant of Rights</w:t>
      </w:r>
    </w:p>
    <w:p w:rsidR="004556FB" w:rsidRPr="00FC798B" w14:paraId="637EBFA5" w14:textId="77777777">
      <w:pPr>
        <w:keepNext/>
        <w:widowControl w:val="0"/>
        <w:numPr>
          <w:ilvl w:val="1"/>
          <w:numId w:val="1"/>
        </w:numPr>
        <w:spacing w:before="120" w:after="240" w:line="276" w:lineRule="auto"/>
        <w:rPr>
          <w:rFonts w:eastAsia="Arial" w:cstheme="minorHAnsi"/>
          <w:b/>
          <w:sz w:val="20"/>
          <w:szCs w:val="20"/>
          <w:lang w:eastAsia="en-GB"/>
        </w:rPr>
      </w:pPr>
      <w:r>
        <w:rPr>
          <w:rFonts w:eastAsia="Arial" w:cstheme="minorHAnsi"/>
          <w:bCs/>
          <w:sz w:val="20"/>
          <w:szCs w:val="20"/>
          <w:lang w:eastAsia="en-GB"/>
        </w:rPr>
        <w:t xml:space="preserve">For good and valuable consideration,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480339539"/>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hereby grants to the Licensee the perpetual, </w:t>
      </w:r>
      <w:r w:rsidRPr="00FC798B">
        <w:rPr>
          <w:rFonts w:eastAsia="Arial" w:cstheme="minorHAnsi"/>
          <w:bCs/>
          <w:sz w:val="20"/>
          <w:szCs w:val="20"/>
          <w:lang w:eastAsia="en-GB"/>
        </w:rPr>
        <w:t>exclusive</w:t>
      </w:r>
      <w:r w:rsidRPr="00FC798B">
        <w:rPr>
          <w:rFonts w:eastAsia="Arial" w:cstheme="minorHAnsi"/>
          <w:bCs/>
          <w:sz w:val="20"/>
          <w:szCs w:val="20"/>
          <w:lang w:eastAsia="en-GB"/>
        </w:rPr>
        <w:t xml:space="preser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rsidR="004556FB" w:rsidRPr="00FC798B" w14:paraId="108AFB81" w14:textId="77777777">
      <w:pPr>
        <w:keepNext/>
        <w:widowControl w:val="0"/>
        <w:numPr>
          <w:ilvl w:val="1"/>
          <w:numId w:val="1"/>
        </w:numPr>
        <w:spacing w:before="120" w:after="240" w:line="276" w:lineRule="auto"/>
        <w:rPr>
          <w:rFonts w:eastAsia="Arial" w:cstheme="minorHAnsi"/>
          <w:b/>
          <w:sz w:val="20"/>
          <w:szCs w:val="20"/>
          <w:lang w:eastAsia="en-GB"/>
        </w:rPr>
      </w:pPr>
      <w:r w:rsidRPr="00FC798B">
        <w:rPr>
          <w:rFonts w:eastAsia="Arial" w:cstheme="minorHAnsi"/>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rsidR="004556FB" w:rsidRPr="00FC798B" w14:paraId="3EDF402E"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Licensee elects not to publish the Contribution for any reason, all publishing rights under this Agreement as set forth in clause 1a above will revert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919962826"/>
          <w:richText/>
        </w:sdtPr>
        <w:sdtContent>
          <w:r>
            <w:rPr>
              <w:rFonts w:eastAsia="Arial" w:cstheme="minorHAnsi"/>
              <w:bCs/>
              <w:sz w:val="20"/>
              <w:szCs w:val="20"/>
              <w:lang w:eastAsia="en-GB"/>
            </w:rPr>
            <w:t>Author</w:t>
          </w:r>
        </w:sdtContent>
      </w:sdt>
      <w:r>
        <w:rPr>
          <w:rFonts w:eastAsia="Arial" w:cstheme="minorHAnsi"/>
          <w:bCs/>
          <w:sz w:val="20"/>
          <w:szCs w:val="20"/>
          <w:lang w:eastAsia="en-GB"/>
        </w:rPr>
        <w:t>.</w:t>
      </w:r>
    </w:p>
    <w:p w:rsidR="004556FB" w:rsidRPr="00FC798B" w14:paraId="15AE0705"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Copyright</w:t>
      </w:r>
    </w:p>
    <w:p w:rsidR="004556FB" w:rsidRPr="00FC798B" w14:paraId="50500A48" w14:textId="77777777">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Ownership of copyright in the Contribution will be vested in the name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32800229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When reproducing the Contribution or extracts from it,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486363613"/>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acknowledge and reference first publication in the Volume.</w:t>
      </w:r>
    </w:p>
    <w:p w:rsidR="004556FB" w:rsidRPr="00FC798B" w14:paraId="29A7403A"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Use of Contribution Versions</w:t>
      </w:r>
    </w:p>
    <w:p w:rsidR="004556FB" w:rsidRPr="00FC798B" w14:paraId="1057C345" w14:textId="77777777">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w:t>
      </w:r>
      <w:r w:rsidRPr="00FC798B">
        <w:rPr>
          <w:rFonts w:eastAsia="Arial" w:cstheme="minorHAnsi"/>
          <w:bCs/>
          <w:sz w:val="20"/>
          <w:szCs w:val="20"/>
          <w:lang w:eastAsia="en-GB"/>
        </w:rPr>
        <w:t>an exclusive</w:t>
      </w:r>
      <w:r w:rsidRPr="00FC798B">
        <w:rPr>
          <w:rFonts w:eastAsia="Arial" w:cstheme="minorHAnsi"/>
          <w:bCs/>
          <w:sz w:val="20"/>
          <w:szCs w:val="20"/>
          <w:lang w:eastAsia="en-GB"/>
        </w:rPr>
        <w:t xml:space="preserve"> basis</w:t>
      </w:r>
      <w:r w:rsidRPr="00FC798B">
        <w:rPr>
          <w:rFonts w:eastAsia="Arial" w:cstheme="minorHAnsi"/>
          <w:bCs/>
          <w:sz w:val="20"/>
          <w:szCs w:val="20"/>
          <w:lang w:eastAsia="en-GB"/>
        </w:rPr>
        <w:t>, except for the Submitted Manuscript, to which rights are granted on a non-exclusive basis</w:t>
      </w:r>
      <w:r w:rsidRPr="00FC798B">
        <w:rPr>
          <w:rFonts w:eastAsia="Arial" w:cstheme="minorHAnsi"/>
          <w:bCs/>
          <w:sz w:val="20"/>
          <w:szCs w:val="20"/>
          <w:lang w:eastAsia="en-GB"/>
        </w:rPr>
        <w:t>.</w:t>
      </w:r>
    </w:p>
    <w:p w:rsidR="004556FB" w:rsidRPr="00FC798B" w14:paraId="11EAEB83"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085404456"/>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may make the Submitted Manuscript available at any time and under any terms (including, but not limited to, under a CC BY licence), at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43659109"/>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’s discretion. Once the Contribution has been published,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304085958"/>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rsidR="004556FB" w:rsidRPr="00FC798B" w14:paraId="7C59B1F7"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51168959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r w:rsidRPr="00FC798B">
        <w:rPr>
          <w:rFonts w:eastAsia="Arial" w:cstheme="minorHAnsi"/>
          <w:bCs/>
          <w:sz w:val="20"/>
          <w:szCs w:val="20"/>
          <w:lang w:eastAsia="en-GB"/>
        </w:rPr>
        <w:t>(i) the right to make the Accepted Manuscript available on their own personal, self-maintained website immediately on acceptance, (ii)</w:t>
      </w:r>
      <w:r w:rsidRPr="00FC798B">
        <w:rPr>
          <w:rFonts w:eastAsia="Arial" w:cstheme="minorHAnsi"/>
          <w:bCs/>
          <w:sz w:val="20"/>
          <w:szCs w:val="20"/>
          <w:lang w:eastAsia="en-GB"/>
        </w:rPr>
        <w:t xml:space="preserve"> the right to make the Accepted Manuscript available for public release on any of the following twelve (12) months after first publication (the "Embargo Period"): </w:t>
      </w:r>
      <w:r w:rsidRPr="00FC798B">
        <w:rPr>
          <w:rFonts w:eastAsia="Arial" w:cstheme="minorHAnsi"/>
          <w:bCs/>
          <w:sz w:val="20"/>
          <w:szCs w:val="20"/>
          <w:lang w:eastAsia="en-GB"/>
        </w:rPr>
        <w:t>their employer’s internal website; their institutional and/or funder repositories.</w:t>
      </w:r>
      <w:r w:rsidRPr="00FC798B">
        <w:rPr>
          <w:rFonts w:eastAsia="Arial" w:cstheme="minorHAnsi"/>
          <w:bCs/>
          <w:sz w:val="20"/>
          <w:szCs w:val="20"/>
          <w:lang w:eastAsia="en-GB"/>
        </w:rPr>
        <w:t xml:space="preserve"> Accepted Manuscripts may be deposited in such repositories immediately upon acceptance, provided they are not made publicly available until after the Embargo Period.</w:t>
      </w:r>
      <w:r>
        <w:rPr>
          <w:rFonts w:eastAsia="Arial" w:cstheme="minorHAnsi"/>
          <w:bCs/>
          <w:sz w:val="20"/>
          <w:szCs w:val="20"/>
          <w:lang w:eastAsia="en-GB"/>
        </w:rPr>
        <w:br/>
        <w:t xml:space="preserve">The rights granted to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92533224"/>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with respect to the Accepted Manuscript are subject to the conditions that (i) the Accepted Manuscript is not enhanced or substantially reformatted by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63453577"/>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or any third party, and (ii)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05213907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11" w:history="1">
        <w:r w:rsidRPr="00FC798B">
          <w:rPr>
            <w:rStyle w:val="Hyperlink"/>
            <w:rFonts w:eastAsia="Arial" w:cstheme="minorHAnsi"/>
            <w:bCs/>
            <w:sz w:val="20"/>
            <w:szCs w:val="20"/>
            <w:lang w:eastAsia="en-GB"/>
          </w:rPr>
          <w:t>https://www.springernature.com/gp/open-research/policies/accepted-manuscript-terms</w:t>
        </w:r>
      </w:hyperlink>
      <w:r w:rsidRPr="00FC798B">
        <w:rPr>
          <w:rFonts w:eastAsia="Arial" w:cstheme="minorHAnsi"/>
          <w:bCs/>
          <w:sz w:val="20"/>
          <w:szCs w:val="20"/>
          <w:lang w:eastAsia="en-GB"/>
        </w:rPr>
        <w:t>”. Under no circumstances may an Accepted Manuscript be shared or distributed under a Creative Commons or other form of open access licence.</w:t>
      </w:r>
      <w:r w:rsidRPr="00FC798B">
        <w:rPr>
          <w:rFonts w:eastAsia="Arial" w:cstheme="minorHAnsi"/>
          <w:bCs/>
          <w:sz w:val="20"/>
          <w:szCs w:val="20"/>
          <w:lang w:eastAsia="en-GB"/>
        </w:rPr>
        <w:br/>
        <w:t>Any use of the Accepted Manuscript not expressly permitted under this subclause (c) is subject to the Licensee’s prior consent.</w:t>
      </w:r>
    </w:p>
    <w:p w:rsidR="004556FB" w:rsidRPr="00FC798B" w14:paraId="502EE66F"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Licensee grants to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129967379"/>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the following non-exclusive rights to the Version of Record, provided that, when reproducing the Version of Record or extracts from it,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3323809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rsidR="004556FB" w:rsidRPr="00FC798B" w14:paraId="324B01FF"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reuse graphic elements created by </w:t>
      </w: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58271495"/>
          <w:richText/>
        </w:sdtPr>
        <w:sdtContent>
          <w:r>
            <w:rPr>
              <w:rFonts w:eastAsia="Arial" w:cstheme="minorHAnsi"/>
              <w:bCs/>
              <w:sz w:val="20"/>
              <w:szCs w:val="20"/>
              <w:lang w:eastAsia="en-GB"/>
            </w:rPr>
            <w:t>Author</w:t>
          </w:r>
        </w:sdtContent>
      </w:sdt>
      <w:r w:rsidRPr="00FC798B">
        <w:rPr>
          <w:rFonts w:eastAsia="Arial" w:cstheme="minorHAnsi"/>
          <w:bCs/>
          <w:sz w:val="20"/>
          <w:szCs w:val="20"/>
          <w:lang w:eastAsia="en-GB"/>
        </w:rPr>
        <w:t xml:space="preserve"> and contained in the Contribution, in presentations and other works created by them; </w:t>
      </w:r>
    </w:p>
    <w:p w:rsidR="004556FB" w:rsidRPr="00FC798B" w14:paraId="02986D08"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rsidR="004556FB" w:rsidRPr="00FC798B" w14:paraId="2C9B73C5"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reuse the Version of Record or any part in a thesis written by the same Author</w:t>
      </w:r>
      <w:r w:rsidRPr="00FC798B">
        <w:rPr>
          <w:rFonts w:eastAsia="Arial" w:cstheme="minorHAnsi"/>
          <w:bCs/>
          <w:sz w:val="20"/>
          <w:szCs w:val="20"/>
          <w:lang w:eastAsia="en-GB"/>
        </w:rPr>
        <w:t>, and to make a copy of that thesis available in a repository of the Author(s)’ awarding academic institution, or other repository required by the awarding academic institution</w:t>
      </w:r>
      <w:r w:rsidRPr="00FC798B">
        <w:rPr>
          <w:rFonts w:eastAsia="Arial" w:cstheme="minorHAnsi"/>
          <w:bCs/>
          <w:sz w:val="20"/>
          <w:szCs w:val="20"/>
          <w:lang w:eastAsia="en-GB"/>
        </w:rPr>
        <w:t>. An acknowledgement should be included in the citation: “Reproduced with permission from Springer Nature”;</w:t>
      </w:r>
    </w:p>
    <w:p w:rsidR="004556FB" w:rsidRPr="00FC798B" w14:paraId="62B51852"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to reproduce, or to allow a third party to reproduce the Contribution, in whole or in part, in any other type of work (other than thesis) written by </w:t>
      </w: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95015076"/>
          <w:richText/>
        </w:sdtPr>
        <w:sdtContent>
          <w:r>
            <w:rPr>
              <w:rFonts w:eastAsia="Arial" w:cstheme="minorHAnsi"/>
              <w:bCs/>
              <w:sz w:val="20"/>
              <w:szCs w:val="20"/>
              <w:lang w:eastAsia="en-GB"/>
            </w:rPr>
            <w:t>Author</w:t>
          </w:r>
        </w:sdtContent>
      </w:sdt>
      <w:r w:rsidRPr="00FC798B">
        <w:rPr>
          <w:rFonts w:eastAsia="Arial" w:cstheme="minorHAnsi"/>
          <w:bCs/>
          <w:sz w:val="20"/>
          <w:szCs w:val="20"/>
          <w:lang w:eastAsia="en-GB"/>
        </w:rPr>
        <w:t xml:space="preserve"> for distribution by a publisher after an embargo period of 12 months; and</w:t>
      </w:r>
    </w:p>
    <w:p w:rsidR="004556FB" w:rsidRPr="00FC798B" w14:paraId="5872E4C5"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rsidR="004556FB" w:rsidRPr="00FC798B" w14:paraId="23D651F2"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 xml:space="preserve">Warranties &amp; </w:t>
      </w:r>
      <w:r w:rsidRPr="00FC798B">
        <w:rPr>
          <w:rFonts w:eastAsia="Arial" w:cstheme="minorHAnsi"/>
          <w:b/>
          <w:sz w:val="20"/>
          <w:szCs w:val="20"/>
          <w:lang w:eastAsia="en-GB"/>
        </w:rPr>
        <w:t>Representations</w:t>
      </w:r>
    </w:p>
    <w:p w:rsidR="004556FB" w:rsidRPr="00FC798B" w14:paraId="7012867B" w14:textId="77777777">
      <w:pPr>
        <w:keepNext/>
        <w:widowControl w:val="0"/>
        <w:spacing w:before="120" w:after="240" w:line="276" w:lineRule="auto"/>
        <w:ind w:left="567"/>
        <w:rPr>
          <w:rFonts w:eastAsia="Arial" w:cstheme="minorHAnsi"/>
          <w:bCs/>
          <w:sz w:val="20"/>
          <w:szCs w:val="20"/>
          <w:lang w:eastAsia="en-GB"/>
        </w:rPr>
      </w:pP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862002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r w:rsidRPr="00FC798B">
        <w:rPr>
          <w:rFonts w:eastAsia="Arial" w:cstheme="minorHAnsi"/>
          <w:bCs/>
          <w:sz w:val="20"/>
          <w:szCs w:val="20"/>
          <w:lang w:eastAsia="en-GB"/>
        </w:rPr>
        <w:t xml:space="preserve">warrants and </w:t>
      </w:r>
      <w:r w:rsidRPr="00FC798B">
        <w:rPr>
          <w:rFonts w:eastAsia="Arial" w:cstheme="minorHAnsi"/>
          <w:bCs/>
          <w:sz w:val="20"/>
          <w:szCs w:val="20"/>
          <w:lang w:eastAsia="en-GB"/>
        </w:rPr>
        <w:t>represents that:</w:t>
      </w:r>
    </w:p>
    <w:p w:rsidR="004556FB" w:rsidRPr="00FC798B" w14:paraId="11BE0729" w14:textId="77777777">
      <w:pPr>
        <w:keepNext/>
        <w:widowControl w:val="0"/>
        <w:numPr>
          <w:ilvl w:val="1"/>
          <w:numId w:val="1"/>
        </w:numPr>
        <w:spacing w:before="120" w:after="240" w:line="276" w:lineRule="auto"/>
        <w:rPr>
          <w:rFonts w:eastAsia="Arial" w:cstheme="minorHAnsi"/>
          <w:bCs/>
          <w:sz w:val="20"/>
          <w:szCs w:val="20"/>
          <w:lang w:eastAsia="en-GB"/>
        </w:rPr>
      </w:pPr>
    </w:p>
    <w:p w:rsidR="004556FB" w:rsidRPr="00FC798B" w14:paraId="422567B7" w14:textId="77777777">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956055767"/>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is the sole copyright owner or has been authorised by any additional copyright owner(s) to grant the rights defined in clause 1,</w:t>
      </w:r>
    </w:p>
    <w:p w:rsidR="004556FB" w:rsidRPr="00FC798B" w14:paraId="1FAFE09B" w14:textId="77777777">
      <w:pPr>
        <w:keepNext/>
        <w:widowControl w:val="0"/>
        <w:numPr>
          <w:ilvl w:val="2"/>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rsidR="004556FB" w:rsidRPr="00FC798B" w14:paraId="3948555A" w14:textId="77777777">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Contribution has not been previously published or licensed, nor has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26959417"/>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committed to licensing any version of the Contribution under a licence inconsistent with the terms of this Agreement,</w:t>
      </w:r>
    </w:p>
    <w:p w:rsidR="004556FB" w:rsidRPr="00FC798B" w14:paraId="26FF3CA2" w14:textId="77777777">
      <w:pPr>
        <w:keepNext/>
        <w:widowControl w:val="0"/>
        <w:numPr>
          <w:ilvl w:val="2"/>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if the Contribution contains materials from other sources (e.g. illustrations, tables, text quotations),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819949129"/>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has obtained written permissions to the extent necessary from the copyright holder(s), to license to the Licensee the same rights as set out in clause 1 </w:t>
      </w:r>
      <w:r w:rsidRPr="00FC798B">
        <w:rPr>
          <w:rFonts w:eastAsia="Arial" w:cstheme="minorHAnsi"/>
          <w:bCs/>
          <w:sz w:val="20"/>
          <w:szCs w:val="20"/>
          <w:lang w:eastAsia="en-GB"/>
        </w:rPr>
        <w:t>but on a non-exclusive basis and without the right to use any graphic elements on a stand-alone basis</w:t>
      </w:r>
      <w:r w:rsidRPr="00FC798B">
        <w:rPr>
          <w:rFonts w:eastAsia="Arial" w:cstheme="minorHAnsi"/>
          <w:bCs/>
          <w:sz w:val="20"/>
          <w:szCs w:val="20"/>
          <w:lang w:eastAsia="en-GB"/>
        </w:rPr>
        <w:t xml:space="preserve"> and has cited any such materials correctly;</w:t>
      </w:r>
    </w:p>
    <w:p w:rsidR="004556FB" w:rsidRPr="00FC798B" w14:paraId="28C5CBA6" w14:textId="77777777">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all of the facts contained in the Contribution are according to the current body of research true and accurate; </w:t>
      </w:r>
    </w:p>
    <w:p w:rsidR="004556FB" w:rsidRPr="00FC798B" w14:paraId="47226D01" w14:textId="77777777">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rsidR="004556FB" w:rsidRPr="00FC798B" w14:paraId="0EBCA711"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nothing in the Contribution infringes any duty of confidentiality owed to any third party or violates any contract, express or implied,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15716917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t>
      </w:r>
    </w:p>
    <w:p w:rsidR="004556FB" w:rsidRPr="00FC798B" w14:paraId="7661F9A2" w14:textId="77777777">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all institutional, governmental, and/or other approvals which may be required in connection with the research reflected in the Contribution have been obtained and continue in effect;</w:t>
      </w:r>
    </w:p>
    <w:p w:rsidR="004556FB" w:rsidRPr="00FC798B" w14:paraId="27B2C07A"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all statements and declarations made by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84102834"/>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in connection with the Contribution are true and correct;</w:t>
      </w:r>
    </w:p>
    <w:p w:rsidR="004556FB" w:rsidRPr="00FC798B" w14:paraId="0F8ECF48" w14:textId="77777777">
      <w:pPr>
        <w:keepNext/>
        <w:widowControl w:val="0"/>
        <w:numPr>
          <w:ilvl w:val="1"/>
          <w:numId w:val="1"/>
        </w:numPr>
        <w:spacing w:before="120" w:after="240" w:line="276" w:lineRule="auto"/>
        <w:rPr>
          <w:rFonts w:eastAsia="Arial" w:cstheme="minorHAnsi"/>
          <w:bCs/>
          <w:sz w:val="20"/>
          <w:szCs w:val="20"/>
          <w:lang w:eastAsia="en-GB"/>
        </w:rPr>
      </w:pPr>
      <w:r w:rsidRPr="00FC798B">
        <w:rPr>
          <w:rFonts w:eastAsia="Arial" w:cstheme="minorHAnsi"/>
          <w:bCs/>
          <w:sz w:val="20"/>
          <w:szCs w:val="20"/>
          <w:lang w:eastAsia="en-GB"/>
        </w:rPr>
        <w:t xml:space="preserve">the signatory who has signed this Agreement has full right, power and authority to enter into this Agreement on behalf of </w:t>
      </w:r>
      <w:r w:rsidRPr="00FC798B">
        <w:rPr>
          <w:rFonts w:eastAsia="Arial" w:cstheme="minorHAnsi"/>
          <w:bCs/>
          <w:sz w:val="20"/>
          <w:szCs w:val="20"/>
          <w:lang w:eastAsia="en-GB"/>
        </w:rPr>
        <w:t>all of the Authors</w:t>
      </w:r>
      <w:r w:rsidRPr="00FC798B">
        <w:rPr>
          <w:rFonts w:eastAsia="Arial" w:cstheme="minorHAnsi"/>
          <w:bCs/>
          <w:sz w:val="20"/>
          <w:szCs w:val="20"/>
          <w:lang w:eastAsia="en-GB"/>
        </w:rPr>
        <w:t>; and</w:t>
      </w:r>
    </w:p>
    <w:p w:rsidR="004556FB" w:rsidRPr="00FC798B" w14:paraId="74B2B127"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93340040"/>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complies in full with: i. all instructions and policies in the Instructions for Authors, ii. the Licensee’s ethics rules (available at </w:t>
      </w:r>
      <w:hyperlink r:id="rId12" w:history="1">
        <w:r w:rsidRPr="00FC798B">
          <w:rPr>
            <w:rStyle w:val="Hyperlink"/>
            <w:rFonts w:eastAsia="Arial" w:cstheme="minorHAnsi"/>
            <w:bCs/>
            <w:sz w:val="20"/>
            <w:szCs w:val="20"/>
            <w:lang w:eastAsia="en-GB"/>
          </w:rPr>
          <w:t>https://www.springernature.com/gp/authors/book-authors-code-of-conduct</w:t>
        </w:r>
      </w:hyperlink>
      <w:r w:rsidRPr="00FC798B">
        <w:rPr>
          <w:rFonts w:eastAsia="Arial" w:cstheme="minorHAnsi"/>
          <w:bCs/>
          <w:sz w:val="20"/>
          <w:szCs w:val="20"/>
          <w:lang w:eastAsia="en-GB"/>
        </w:rPr>
        <w:t>), as may be updated by the Licensee at any time in its sole discretion.</w:t>
      </w:r>
    </w:p>
    <w:p w:rsidR="004556FB" w:rsidRPr="00FC798B" w14:paraId="5953BB61"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Cooperation</w:t>
      </w:r>
    </w:p>
    <w:p w:rsidR="004556FB" w:rsidRPr="00FC798B" w14:paraId="7C48500D" w14:textId="77777777">
      <w:pPr>
        <w:keepNext/>
        <w:widowControl w:val="0"/>
        <w:numPr>
          <w:ilvl w:val="1"/>
          <w:numId w:val="1"/>
        </w:numPr>
        <w:spacing w:before="120" w:after="240" w:line="276" w:lineRule="auto"/>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35027312"/>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cooperate fully with the Licensee in relation to any legal action that might arise from the publication of the Contribution, and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317700731"/>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will give the Licensee access at reasonable times to any relevant accounts, documents and records within the power or control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123886676"/>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722561514"/>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agrees that any Licensee affiliate through which the Licensee exercises any rights or performs any obligations under this Agreement is intended to have the benefit of and will have the right to enforce the terms of this Agreement.</w:t>
      </w:r>
    </w:p>
    <w:p w:rsidR="004556FB" w:rsidRPr="00FC798B" w14:paraId="7D33FE6D" w14:textId="77777777">
      <w:pPr>
        <w:keepNext/>
        <w:widowControl w:val="0"/>
        <w:numPr>
          <w:ilvl w:val="1"/>
          <w:numId w:val="1"/>
        </w:numPr>
        <w:spacing w:before="120" w:after="240" w:line="276" w:lineRule="auto"/>
        <w:rPr>
          <w:rFonts w:eastAsia="Arial" w:cstheme="minorHAnsi"/>
          <w:bCs/>
          <w:sz w:val="20"/>
          <w:szCs w:val="20"/>
          <w:lang w:eastAsia="en-GB"/>
        </w:rPr>
      </w:pP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200624753"/>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authorises the Licensee to take such steps as it considers necessary at its own expense </w:t>
      </w:r>
      <w:r w:rsidRPr="00FC798B">
        <w:rPr>
          <w:rFonts w:eastAsia="Arial" w:cstheme="minorHAnsi"/>
          <w:bCs/>
          <w:sz w:val="20"/>
          <w:szCs w:val="20"/>
          <w:lang w:eastAsia="en-GB"/>
        </w:rPr>
        <w:t>in the Author’s name(s) and on their behalf</w:t>
      </w:r>
      <w:r w:rsidRPr="00FC798B">
        <w:rPr>
          <w:rFonts w:eastAsia="Arial" w:cstheme="minorHAnsi"/>
          <w:bCs/>
          <w:sz w:val="20"/>
          <w:szCs w:val="20"/>
          <w:lang w:eastAsia="en-GB"/>
        </w:rPr>
        <w:t xml:space="preserve"> if the Licensee believes that a third party is infringing or is likely to infringe copyright in the Contribution including but not limited to initiating legal proceedings.</w:t>
      </w:r>
    </w:p>
    <w:p w:rsidR="004556FB" w:rsidRPr="00FC798B" w14:paraId="4EB4979A"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Author List</w:t>
      </w:r>
    </w:p>
    <w:p w:rsidR="004556FB" w:rsidRPr="00FC798B" w14:paraId="0128E077" w14:textId="77777777">
      <w:pPr>
        <w:keepNext/>
        <w:widowControl w:val="0"/>
        <w:spacing w:before="120" w:after="240" w:line="276" w:lineRule="auto"/>
        <w:ind w:left="567"/>
        <w:rPr>
          <w:rFonts w:eastAsia="Arial" w:cstheme="minorHAnsi"/>
          <w:bCs/>
          <w:sz w:val="20"/>
          <w:szCs w:val="20"/>
          <w:lang w:eastAsia="en-GB"/>
        </w:rPr>
      </w:pPr>
      <w:r w:rsidRPr="00FC798B">
        <w:rPr>
          <w:rFonts w:eastAsia="Arial" w:cstheme="minorHAnsi"/>
          <w:bCs/>
          <w:sz w:val="20"/>
          <w:szCs w:val="20"/>
          <w:lang w:eastAsia="en-GB"/>
        </w:rPr>
        <w:t>Changes of authorship, including, but not limited to, changes in the corresponding author or the sequence of authors, are not permitted after acceptance of a manuscript.</w:t>
      </w:r>
    </w:p>
    <w:p w:rsidR="004556FB" w:rsidRPr="00FC798B" w14:paraId="1837EFD4"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Post Publication Actions</w:t>
      </w:r>
    </w:p>
    <w:p w:rsidR="004556FB" w:rsidRPr="00FC798B" w14:paraId="34F84D24" w14:textId="77777777">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481470715"/>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agrees that the Licensee may remove or retract the Contribution or publish a correction or other notice in relation to the Contribution if the Licensee determines that such actions are appropriate from an editorial, research integrity, or legal perspective.</w:t>
      </w:r>
    </w:p>
    <w:p w:rsidR="004556FB" w:rsidRPr="00FC798B" w14:paraId="34B43B1A"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Controlling Terms</w:t>
      </w:r>
    </w:p>
    <w:p w:rsidR="004556FB" w:rsidRPr="00FC798B" w14:paraId="014C2E8D" w14:textId="77777777">
      <w:pPr>
        <w:keepNext/>
        <w:widowControl w:val="0"/>
        <w:spacing w:before="120" w:after="240" w:line="276" w:lineRule="auto"/>
        <w:ind w:left="567"/>
        <w:rPr>
          <w:rFonts w:eastAsia="Arial" w:cstheme="minorHAnsi"/>
          <w:bCs/>
          <w:sz w:val="20"/>
          <w:szCs w:val="20"/>
          <w:lang w:eastAsia="en-GB"/>
        </w:rPr>
      </w:pPr>
      <w:r>
        <w:rPr>
          <w:rFonts w:eastAsia="Arial" w:cstheme="minorHAnsi"/>
          <w:bCs/>
          <w:sz w:val="20"/>
          <w:szCs w:val="20"/>
          <w:lang w:eastAsia="en-GB"/>
        </w:rPr>
        <w:t xml:space="preserve">The terms of this Agreement will supersede any other terms that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2010311507"/>
          <w:richText/>
        </w:sdtPr>
        <w:sdtContent>
          <w:r>
            <w:rPr>
              <w:rFonts w:eastAsia="Arial" w:cstheme="minorHAnsi"/>
              <w:bCs/>
              <w:sz w:val="20"/>
              <w:szCs w:val="20"/>
              <w:lang w:eastAsia="en-GB"/>
            </w:rPr>
            <w:t>Author</w:t>
          </w:r>
        </w:sdtContent>
      </w:sdt>
      <w:r>
        <w:rPr>
          <w:rFonts w:eastAsia="Arial" w:cstheme="minorHAnsi"/>
          <w:bCs/>
          <w:sz w:val="20"/>
          <w:szCs w:val="20"/>
          <w:lang w:eastAsia="en-GB"/>
        </w:rPr>
        <w:t xml:space="preserve"> or any third party may assert apply to any version of the Contribution.</w:t>
      </w:r>
    </w:p>
    <w:p w:rsidR="004556FB" w:rsidRPr="00FC798B" w14:paraId="62A287BD" w14:textId="77777777">
      <w:pPr>
        <w:keepNext/>
        <w:widowControl w:val="0"/>
        <w:numPr>
          <w:ilvl w:val="0"/>
          <w:numId w:val="1"/>
        </w:numPr>
        <w:spacing w:before="120" w:after="240" w:line="276" w:lineRule="auto"/>
        <w:rPr>
          <w:rFonts w:eastAsia="Arial" w:cstheme="minorHAnsi"/>
          <w:b/>
          <w:sz w:val="20"/>
          <w:szCs w:val="20"/>
          <w:lang w:eastAsia="en-GB"/>
        </w:rPr>
      </w:pPr>
      <w:r w:rsidRPr="00FC798B">
        <w:rPr>
          <w:rFonts w:eastAsia="Arial" w:cstheme="minorHAnsi"/>
          <w:b/>
          <w:sz w:val="20"/>
          <w:szCs w:val="20"/>
          <w:lang w:eastAsia="en-GB"/>
        </w:rPr>
        <w:t>Governing Law</w:t>
      </w:r>
    </w:p>
    <w:p w:rsidR="004556FB" w:rsidRPr="00FC798B" w14:paraId="103E3BD0" w14:textId="77777777">
      <w:pPr>
        <w:widowControl w:val="0"/>
        <w:spacing w:before="120" w:after="240" w:line="276" w:lineRule="auto"/>
        <w:ind w:left="567"/>
        <w:rPr>
          <w:rFonts w:eastAsia="Arial" w:cstheme="minorHAnsi"/>
          <w:sz w:val="20"/>
          <w:szCs w:val="20"/>
          <w:lang w:eastAsia="en-GB"/>
        </w:rPr>
      </w:pPr>
      <w:r w:rsidRPr="00FC798B">
        <w:rPr>
          <w:rFonts w:eastAsia="Arial" w:cstheme="minorHAnsi"/>
          <w:sz w:val="20"/>
          <w:szCs w:val="20"/>
          <w:lang w:eastAsia="en-GB"/>
        </w:rPr>
        <w:t xml:space="preserve">This Agreement shall be governed by, and shall be construed in accordance with, the laws of </w:t>
      </w:r>
      <w:sdt>
        <w:sdtPr>
          <w:alias w:val="Contract Express"/>
          <w:tag w:val="d=select%20EntityJurisdiction%20where%20EntityName%20is%20EntitySelect&amp;r="/>
          <w:id w:val="1941955920"/>
          <w:richText/>
        </w:sdtPr>
        <w:sdtContent>
          <w:r>
            <w:rPr>
              <w:rFonts w:eastAsia="Arial" w:cstheme="minorHAnsi"/>
              <w:sz w:val="20"/>
              <w:szCs w:val="20"/>
              <w:lang w:eastAsia="en-GB"/>
            </w:rPr>
            <w:t>Switzerland</w:t>
          </w:r>
        </w:sdtContent>
      </w:sdt>
      <w:r w:rsidRPr="00FC798B">
        <w:rPr>
          <w:rFonts w:eastAsia="Arial" w:cstheme="minorHAnsi"/>
          <w:sz w:val="20"/>
          <w:szCs w:val="20"/>
          <w:lang w:eastAsia="en-GB"/>
        </w:rPr>
        <w:t xml:space="preserve">. The courts of </w:t>
      </w:r>
      <w:sdt>
        <w:sdtPr>
          <w:alias w:val="Contract Express"/>
          <w:tag w:val="d=select%20EntityCourts%20where%20EntityName%20is%20EntitySelect&amp;r="/>
          <w:id w:val="844962541"/>
          <w:richText/>
        </w:sdtPr>
        <w:sdtContent>
          <w:r>
            <w:rPr>
              <w:rFonts w:eastAsia="Arial" w:cstheme="minorHAnsi"/>
              <w:sz w:val="20"/>
              <w:szCs w:val="20"/>
              <w:lang w:eastAsia="en-GB"/>
            </w:rPr>
            <w:t>Zug, Switzerland</w:t>
          </w:r>
        </w:sdtContent>
      </w:sdt>
      <w:r w:rsidRPr="00FC798B">
        <w:rPr>
          <w:rFonts w:eastAsia="Arial" w:cstheme="minorHAnsi"/>
          <w:sz w:val="20"/>
          <w:szCs w:val="20"/>
          <w:lang w:eastAsia="en-GB"/>
        </w:rPr>
        <w:t xml:space="preserve"> shall have the exclusive jurisdiction.</w:t>
      </w:r>
    </w:p>
    <w:p w:rsidR="004556FB" w:rsidRPr="00FC798B" w14:paraId="3E894F3D" w14:textId="77777777">
      <w:pPr>
        <w:spacing w:after="0" w:line="240" w:lineRule="auto"/>
        <w:rPr>
          <w:rFonts w:eastAsia="Arial" w:cstheme="minorHAnsi"/>
          <w:sz w:val="12"/>
          <w:szCs w:val="18"/>
          <w:lang w:eastAsia="en-GB"/>
        </w:rPr>
      </w:pPr>
      <w:r w:rsidRPr="00FC798B">
        <w:rPr>
          <w:rFonts w:eastAsia="Arial" w:cstheme="minorHAnsi"/>
          <w:b/>
          <w:noProof/>
          <w:sz w:val="4"/>
          <w:szCs w:val="18"/>
          <w:lang w:val="de-DE" w:eastAsia="de-DE"/>
        </w:rPr>
        <mc:AlternateContent>
          <mc:Choice Requires="wps">
            <w:drawing>
              <wp:anchor distT="0" distB="0" distL="114300" distR="114300" simplePos="0" relativeHeight="251658240" behindDoc="0" locked="0" layoutInCell="1" allowOverlap="1">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7146906" cy="16829"/>
                        </a:xfrm>
                        <a:prstGeom prst="line">
                          <a:avLst/>
                        </a:prstGeom>
                        <a:noFill/>
                        <a:ln w="25400">
                          <a:solidFill>
                            <a:srgbClr val="C0504D"/>
                          </a:solidFill>
                          <a:prstDash val="solid"/>
                        </a:ln>
                        <a:effectLst>
                          <a:outerShdw blurRad="40000" dist="20000" dir="5400000" sx="100000" sy="100000" kx="0" ky="0" algn="b" rotWithShape="0">
                            <a:srgbClr val="000000">
                              <a:alpha val="38000"/>
                            </a:srgbClr>
                          </a:outerShdw>
                        </a:effectLst>
                      </wps:spPr>
                      <wps:bodyPr/>
                    </wps:wsp>
                  </a:graphicData>
                </a:graphic>
              </wp:anchor>
            </w:drawing>
          </mc:Choice>
          <mc:Fallback>
            <w:pict>
              <v:line id="Straight Connector 2" o:spid="_x0000_s1025" style="mso-wrap-distance-bottom:0;mso-wrap-distance-left:9pt;mso-wrap-distance-right:9pt;mso-wrap-distance-top:0;mso-wrap-style:square;position:absolute;visibility:visible;z-index:251659264" from="-56.1pt,5.3pt" to="506.65pt,6.65pt" strokecolor="#c0504d" strokeweight="2pt">
                <v:shadow on="t" color="black" opacity="24903f" origin=",0.5" offset="0,1.57pt"/>
              </v:line>
            </w:pict>
          </mc:Fallback>
        </mc:AlternateContent>
      </w:r>
    </w:p>
    <w:p w:rsidR="004556FB" w:rsidRPr="00FC798B" w14:paraId="34B1A53D" w14:textId="77777777">
      <w:pPr>
        <w:spacing w:after="0" w:line="240" w:lineRule="auto"/>
        <w:rPr>
          <w:rFonts w:eastAsia="Arial" w:cstheme="minorHAnsi"/>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5"/>
        <w:gridCol w:w="567"/>
        <w:gridCol w:w="3345"/>
        <w:gridCol w:w="567"/>
        <w:gridCol w:w="3345"/>
      </w:tblGrid>
      <w:tr w14:paraId="472D5B30" w14:textId="77777777">
        <w:tblPrEx>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hRule="exact" w:val="397"/>
        </w:trPr>
        <w:tc>
          <w:tcPr>
            <w:tcW w:w="3345" w:type="dxa"/>
            <w:tcBorders>
              <w:bottom w:val="single" w:sz="4" w:space="0" w:color="auto"/>
            </w:tcBorders>
          </w:tcPr>
          <w:p w:rsidR="004556FB" w:rsidRPr="00FC798B" w14:paraId="1E1CD2FA" w14:textId="77777777">
            <w:pPr>
              <w:spacing w:before="120" w:after="120"/>
              <w:rPr>
                <w:rFonts w:asciiTheme="minorHAnsi" w:hAnsiTheme="minorHAnsi" w:cstheme="minorHAnsi"/>
                <w:sz w:val="12"/>
                <w:szCs w:val="18"/>
              </w:rPr>
            </w:pPr>
            <w:r>
              <w:rPr>
                <w:rFonts w:asciiTheme="minorHAnsi" w:hAnsiTheme="minorHAnsi" w:cstheme="minorHAnsi"/>
                <w:sz w:val="12"/>
                <w:szCs w:val="18"/>
              </w:rPr>
              <w:t xml:space="preserve">Signed for and on behalf of the </w:t>
            </w:r>
            <w:sdt>
              <w:sdtPr>
                <w:alias w:val="Contract Express"/>
                <w:tag w:val="d=if%20CopyrightOwner%20is%20%22Author%22%20then%20%22Author%22%20else%20if%20CopyrightOwner%20is%20%22Rightsholder%22%20then%20%22Rightsholder%22%20else%20if%20CopyrightOwner%20is%20%22Crown%20Government%20Employee%20%28Author%20Signs%29%22%20then%20%22Author%22%20else%20if%20CopyrightOwner%20is%20%22US%20Government%20Employee%20%28Author%20Signs%29%22%20then%20%22Author%22%20else%20if%20CopyrightOwner%20is%20%22US%20Government%20Contractor%22%20then%20%22Contractor%22%20else%20%22Rightsholder%22&amp;r="/>
                <w:id w:val="1587316477"/>
                <w:richText/>
              </w:sdtPr>
              <w:sdtContent>
                <w:r>
                  <w:rPr>
                    <w:rFonts w:asciiTheme="minorHAnsi" w:hAnsiTheme="minorHAnsi" w:cstheme="minorHAnsi"/>
                    <w:sz w:val="12"/>
                    <w:szCs w:val="18"/>
                  </w:rPr>
                  <w:t>Author</w:t>
                </w:r>
              </w:sdtContent>
            </w:sdt>
          </w:p>
          <w:p w:rsidR="004556FB" w:rsidRPr="00FC798B" w14:paraId="0D2080C5" w14:textId="77777777">
            <w:pPr>
              <w:tabs>
                <w:tab w:val="left" w:pos="724"/>
              </w:tabs>
              <w:spacing w:before="120" w:after="120"/>
              <w:ind w:left="-993"/>
              <w:rPr>
                <w:rFonts w:asciiTheme="minorHAnsi" w:hAnsiTheme="minorHAnsi" w:cstheme="minorHAnsi"/>
                <w:sz w:val="16"/>
                <w:szCs w:val="16"/>
              </w:rPr>
            </w:pPr>
            <w:r w:rsidRPr="00FC798B">
              <w:rPr>
                <w:rFonts w:asciiTheme="minorHAnsi" w:hAnsiTheme="minorHAnsi" w:cstheme="minorHAnsi"/>
                <w:sz w:val="16"/>
                <w:szCs w:val="16"/>
              </w:rPr>
              <w:t>[Ha</w:t>
            </w:r>
          </w:p>
          <w:p w:rsidR="004556FB" w:rsidRPr="00FC798B" w14:paraId="32F8BAC4" w14:textId="77777777">
            <w:pPr>
              <w:spacing w:before="120" w:after="120"/>
              <w:ind w:left="-993"/>
              <w:rPr>
                <w:rFonts w:asciiTheme="minorHAnsi" w:hAnsiTheme="minorHAnsi" w:cstheme="minorHAnsi"/>
                <w:sz w:val="16"/>
                <w:szCs w:val="16"/>
              </w:rPr>
            </w:pPr>
          </w:p>
        </w:tc>
        <w:tc>
          <w:tcPr>
            <w:tcW w:w="567" w:type="dxa"/>
          </w:tcPr>
          <w:p w:rsidR="004556FB" w:rsidRPr="00FC798B" w14:paraId="0B21C9B2" w14:textId="77777777">
            <w:pPr>
              <w:spacing w:before="120" w:after="120"/>
              <w:rPr>
                <w:rFonts w:asciiTheme="minorHAnsi" w:hAnsiTheme="minorHAnsi" w:cstheme="minorHAnsi"/>
                <w:sz w:val="16"/>
                <w:szCs w:val="16"/>
              </w:rPr>
            </w:pPr>
          </w:p>
        </w:tc>
        <w:tc>
          <w:tcPr>
            <w:tcW w:w="3345" w:type="dxa"/>
            <w:tcBorders>
              <w:bottom w:val="single" w:sz="4" w:space="0" w:color="auto"/>
            </w:tcBorders>
          </w:tcPr>
          <w:p w:rsidR="004556FB" w:rsidRPr="00FC798B" w14:paraId="2A4378FF" w14:textId="77777777">
            <w:pPr>
              <w:spacing w:before="120" w:after="120"/>
              <w:rPr>
                <w:rFonts w:asciiTheme="minorHAnsi" w:hAnsiTheme="minorHAnsi" w:cstheme="minorHAnsi"/>
                <w:sz w:val="12"/>
                <w:szCs w:val="12"/>
              </w:rPr>
            </w:pPr>
            <w:r w:rsidRPr="00FC798B">
              <w:rPr>
                <w:rFonts w:asciiTheme="minorHAnsi" w:hAnsiTheme="minorHAnsi" w:cstheme="minorHAnsi"/>
                <w:sz w:val="12"/>
                <w:szCs w:val="12"/>
              </w:rPr>
              <w:t>Print Name:</w:t>
            </w:r>
          </w:p>
        </w:tc>
        <w:tc>
          <w:tcPr>
            <w:tcW w:w="567" w:type="dxa"/>
          </w:tcPr>
          <w:p w:rsidR="004556FB" w:rsidRPr="00FC798B" w14:paraId="7985A57A" w14:textId="77777777">
            <w:pPr>
              <w:spacing w:before="120" w:after="120"/>
              <w:rPr>
                <w:rFonts w:asciiTheme="minorHAnsi" w:hAnsiTheme="minorHAnsi" w:cstheme="minorHAnsi"/>
                <w:sz w:val="16"/>
                <w:szCs w:val="16"/>
              </w:rPr>
            </w:pPr>
          </w:p>
        </w:tc>
        <w:tc>
          <w:tcPr>
            <w:tcW w:w="3345" w:type="dxa"/>
            <w:tcBorders>
              <w:bottom w:val="single" w:sz="4" w:space="0" w:color="auto"/>
            </w:tcBorders>
          </w:tcPr>
          <w:p w:rsidR="004556FB" w:rsidRPr="00FC798B" w14:paraId="172A272B" w14:textId="77777777">
            <w:pPr>
              <w:spacing w:before="120" w:after="120"/>
              <w:rPr>
                <w:rFonts w:asciiTheme="minorHAnsi" w:hAnsiTheme="minorHAnsi" w:cstheme="minorHAnsi"/>
                <w:sz w:val="12"/>
                <w:szCs w:val="12"/>
              </w:rPr>
            </w:pPr>
            <w:r w:rsidRPr="00FC798B">
              <w:rPr>
                <w:rFonts w:asciiTheme="minorHAnsi" w:hAnsiTheme="minorHAnsi" w:cstheme="minorHAnsi"/>
                <w:sz w:val="12"/>
                <w:szCs w:val="12"/>
              </w:rPr>
              <w:t>Date:</w:t>
            </w:r>
          </w:p>
        </w:tc>
      </w:tr>
      <w:tr w14:paraId="26B27F3F" w14:textId="77777777">
        <w:tblPrEx>
          <w:tblW w:w="11169" w:type="dxa"/>
          <w:tblInd w:w="-993" w:type="dxa"/>
          <w:tblLayout w:type="fixed"/>
          <w:tblLook w:val="04A0"/>
        </w:tblPrEx>
        <w:trPr>
          <w:trHeight w:val="1452"/>
        </w:trPr>
        <w:tc>
          <w:tcPr>
            <w:tcW w:w="3345" w:type="dxa"/>
            <w:tcBorders>
              <w:top w:val="single" w:sz="4" w:space="0" w:color="auto"/>
              <w:left w:val="single" w:sz="4" w:space="0" w:color="auto"/>
              <w:bottom w:val="single" w:sz="4" w:space="0" w:color="auto"/>
              <w:right w:val="single" w:sz="4" w:space="0" w:color="auto"/>
            </w:tcBorders>
            <w:vAlign w:val="bottom"/>
          </w:tcPr>
          <w:p w:rsidR="004556FB" w:rsidRPr="00FC798B" w14:paraId="32100D9D" w14:textId="77777777">
            <w:pPr>
              <w:spacing w:before="120" w:after="120"/>
              <w:jc w:val="center"/>
              <w:rPr>
                <w:rFonts w:asciiTheme="minorHAnsi" w:hAnsiTheme="minorHAnsi" w:cstheme="minorHAnsi"/>
                <w:color w:val="008000"/>
                <w:sz w:val="12"/>
                <w:szCs w:val="18"/>
                <w:vertAlign w:val="superscript"/>
              </w:rPr>
            </w:pPr>
          </w:p>
          <w:p w:rsidR="00825F79" w:rsidRPr="00FC798B" w14:paraId="2CE71D53" w14:textId="77777777">
            <w:pPr>
              <w:spacing w:before="120" w:after="120"/>
              <w:jc w:val="center"/>
              <w:rPr>
                <w:rFonts w:asciiTheme="minorHAnsi" w:hAnsiTheme="minorHAnsi" w:cstheme="minorHAnsi"/>
                <w:color w:val="FFFFFF" w:themeColor="background1"/>
                <w:sz w:val="12"/>
                <w:szCs w:val="18"/>
              </w:rPr>
            </w:pPr>
            <w:r>
              <w:rPr>
                <w:rFonts w:asciiTheme="minorHAnsi" w:hAnsiTheme="minorHAnsi" w:cstheme="minorHAnsi"/>
                <w:color w:val="FFFFFF"/>
                <w:sz w:val="14"/>
                <w:szCs w:val="14"/>
                <w:highlight w:val="white"/>
              </w:rPr>
              <w:t>CE_SIGNATURE_ANCHOR_1</w:t>
            </w:r>
          </w:p>
          <w:p w:rsidR="004556FB" w:rsidRPr="00FC798B" w14:paraId="395CB219" w14:textId="77777777">
            <w:pPr>
              <w:spacing w:before="120" w:after="120"/>
              <w:jc w:val="center"/>
              <w:rPr>
                <w:rFonts w:asciiTheme="minorHAnsi" w:hAnsiTheme="minorHAnsi" w:cstheme="minorHAnsi"/>
                <w:color w:val="FFFFFF" w:themeColor="background1"/>
                <w:sz w:val="12"/>
                <w:szCs w:val="18"/>
              </w:rPr>
            </w:pPr>
          </w:p>
        </w:tc>
        <w:tc>
          <w:tcPr>
            <w:tcW w:w="567" w:type="dxa"/>
            <w:tcBorders>
              <w:left w:val="single" w:sz="4" w:space="0" w:color="auto"/>
              <w:right w:val="single" w:sz="4" w:space="0" w:color="auto"/>
            </w:tcBorders>
          </w:tcPr>
          <w:p w:rsidR="004556FB" w:rsidRPr="00FC798B" w14:paraId="342944B8" w14:textId="77777777">
            <w:pPr>
              <w:spacing w:before="120" w:after="120"/>
              <w:rPr>
                <w:rFonts w:asciiTheme="minorHAnsi" w:hAnsiTheme="minorHAnsi" w:cstheme="minorHAnsi"/>
                <w:sz w:val="12"/>
                <w:szCs w:val="18"/>
              </w:rPr>
            </w:pPr>
          </w:p>
        </w:tc>
        <w:tc>
          <w:tcPr>
            <w:tcW w:w="3345" w:type="dxa"/>
            <w:tcBorders>
              <w:top w:val="single" w:sz="4" w:space="0" w:color="auto"/>
              <w:left w:val="single" w:sz="4" w:space="0" w:color="auto"/>
              <w:bottom w:val="single" w:sz="4" w:space="0" w:color="auto"/>
              <w:right w:val="single" w:sz="4" w:space="0" w:color="auto"/>
            </w:tcBorders>
          </w:tcPr>
          <w:p w:rsidR="004556FB" w:rsidRPr="00FC798B" w14:paraId="2E3E264E" w14:textId="77777777">
            <w:pPr>
              <w:spacing w:before="120" w:after="120"/>
              <w:rPr>
                <w:rFonts w:asciiTheme="minorHAnsi" w:hAnsiTheme="minorHAnsi" w:cstheme="minorHAnsi"/>
                <w:sz w:val="12"/>
                <w:szCs w:val="18"/>
              </w:rPr>
            </w:pPr>
          </w:p>
          <w:p w:rsidR="004556FB" w:rsidRPr="00FC798B" w14:paraId="2150418C" w14:textId="77777777">
            <w:pPr>
              <w:rPr>
                <w:rFonts w:asciiTheme="minorHAnsi" w:hAnsiTheme="minorHAnsi" w:cstheme="minorHAnsi"/>
                <w:sz w:val="12"/>
                <w:szCs w:val="18"/>
              </w:rPr>
            </w:pPr>
            <w:sdt>
              <w:sdtPr>
                <w:alias w:val="Contract Express"/>
                <w:tag w:val="d=if%20CopyrightOwner%20is%20%22Author%22%20then%20tostring%28CorrespondingAuthorName%29%20else%20tostring%28SigneeNameFill%29&amp;r="/>
                <w:id w:val="372109268"/>
                <w:richText/>
              </w:sdtPr>
              <w:sdtContent>
                <w:r>
                  <w:rPr>
                    <w:rFonts w:asciiTheme="minorHAnsi" w:hAnsiTheme="minorHAnsi" w:cstheme="minorHAnsi"/>
                    <w:sz w:val="14"/>
                    <w:szCs w:val="18"/>
                  </w:rPr>
                  <w:t>[NAME OF CORRESPONDING AUTHOR]</w:t>
                </w:r>
              </w:sdtContent>
            </w:sdt>
          </w:p>
        </w:tc>
        <w:tc>
          <w:tcPr>
            <w:tcW w:w="567" w:type="dxa"/>
            <w:tcBorders>
              <w:left w:val="single" w:sz="4" w:space="0" w:color="auto"/>
              <w:right w:val="single" w:sz="4" w:space="0" w:color="auto"/>
            </w:tcBorders>
          </w:tcPr>
          <w:p w:rsidR="004556FB" w:rsidRPr="00FC798B" w14:paraId="1EEF6F14" w14:textId="77777777">
            <w:pPr>
              <w:spacing w:before="120" w:after="120"/>
              <w:rPr>
                <w:rFonts w:asciiTheme="minorHAnsi" w:hAnsiTheme="minorHAnsi" w:cstheme="minorHAnsi"/>
                <w:color w:val="FFFFFF" w:themeColor="background1"/>
                <w:sz w:val="12"/>
                <w:szCs w:val="18"/>
              </w:rPr>
            </w:pPr>
          </w:p>
        </w:tc>
        <w:tc>
          <w:tcPr>
            <w:tcW w:w="3345" w:type="dxa"/>
            <w:tcBorders>
              <w:top w:val="single" w:sz="4" w:space="0" w:color="auto"/>
              <w:left w:val="single" w:sz="4" w:space="0" w:color="auto"/>
              <w:bottom w:val="single" w:sz="4" w:space="0" w:color="auto"/>
              <w:right w:val="single" w:sz="4" w:space="0" w:color="auto"/>
            </w:tcBorders>
          </w:tcPr>
          <w:p w:rsidR="004556FB" w:rsidRPr="00FC798B" w14:paraId="62851639" w14:textId="77777777">
            <w:pPr>
              <w:spacing w:before="120" w:after="120"/>
              <w:rPr>
                <w:rFonts w:asciiTheme="minorHAnsi" w:hAnsiTheme="minorHAnsi" w:cstheme="minorHAnsi"/>
                <w:color w:val="FFFFFF" w:themeColor="background1"/>
                <w:sz w:val="12"/>
                <w:szCs w:val="18"/>
              </w:rPr>
            </w:pPr>
            <w:r>
              <w:rPr>
                <w:rFonts w:asciiTheme="minorHAnsi" w:hAnsiTheme="minorHAnsi" w:cstheme="minorHAnsi"/>
                <w:color w:val="FFFFFF"/>
                <w:sz w:val="14"/>
                <w:szCs w:val="18"/>
                <w:highlight w:val="white"/>
              </w:rPr>
              <w:t>CE_DATESIGNED_ANCHOR_1</w:t>
            </w:r>
          </w:p>
        </w:tc>
      </w:tr>
    </w:tbl>
    <w:p w:rsidR="004556FB" w:rsidRPr="00FC798B" w14:paraId="116F2C71" w14:textId="77777777">
      <w:pPr>
        <w:spacing w:after="0" w:line="240" w:lineRule="auto"/>
        <w:rPr>
          <w:rFonts w:eastAsia="Arial" w:cstheme="minorHAns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348"/>
        <w:gridCol w:w="567"/>
        <w:gridCol w:w="7254"/>
      </w:tblGrid>
      <w:tr w14:paraId="6B41FE0B" w14:textId="77777777">
        <w:tblPrEx>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Ex>
        <w:trPr>
          <w:trHeight w:val="283"/>
        </w:trPr>
        <w:tc>
          <w:tcPr>
            <w:tcW w:w="3348" w:type="dxa"/>
            <w:tcBorders>
              <w:top w:val="single" w:sz="4" w:space="0" w:color="auto"/>
              <w:left w:val="single" w:sz="4" w:space="0" w:color="auto"/>
              <w:bottom w:val="single" w:sz="4" w:space="0" w:color="auto"/>
              <w:right w:val="single" w:sz="4" w:space="0" w:color="auto"/>
            </w:tcBorders>
            <w:vAlign w:val="center"/>
          </w:tcPr>
          <w:p w:rsidR="004556FB" w:rsidRPr="00FC798B" w14:paraId="7108AB09" w14:textId="77777777">
            <w:pPr>
              <w:keepLines/>
              <w:spacing w:before="120" w:after="120"/>
              <w:rPr>
                <w:rFonts w:asciiTheme="minorHAnsi" w:hAnsiTheme="minorHAnsi" w:cstheme="minorHAnsi"/>
                <w:color w:val="FF4500"/>
                <w:sz w:val="12"/>
                <w:szCs w:val="18"/>
              </w:rPr>
            </w:pPr>
            <w:r w:rsidRPr="00FC798B">
              <w:rPr>
                <w:rFonts w:asciiTheme="minorHAnsi" w:hAnsiTheme="minorHAnsi" w:cstheme="minorHAnsi"/>
                <w:sz w:val="16"/>
                <w:szCs w:val="16"/>
              </w:rPr>
              <w:t>Address:</w:t>
            </w:r>
          </w:p>
        </w:tc>
        <w:tc>
          <w:tcPr>
            <w:tcW w:w="567" w:type="dxa"/>
            <w:tcBorders>
              <w:left w:val="single" w:sz="4" w:space="0" w:color="auto"/>
              <w:right w:val="single" w:sz="4" w:space="0" w:color="auto"/>
            </w:tcBorders>
            <w:vAlign w:val="center"/>
          </w:tcPr>
          <w:p w:rsidR="004556FB" w:rsidRPr="00FC798B" w14:paraId="74967D1D" w14:textId="77777777">
            <w:pPr>
              <w:keepLines/>
              <w:spacing w:before="120" w:after="120"/>
              <w:rPr>
                <w:rFonts w:asciiTheme="minorHAnsi" w:hAnsiTheme="minorHAnsi" w:cstheme="min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pPr>
              <w:keepLines/>
              <w:spacing w:before="120" w:after="120"/>
              <w:rPr>
                <w:rFonts w:asciiTheme="minorHAnsi" w:hAnsiTheme="minorHAnsi" w:cstheme="minorHAnsi"/>
                <w:sz w:val="14"/>
                <w:szCs w:val="18"/>
              </w:rPr>
            </w:pPr>
          </w:p>
        </w:tc>
      </w:tr>
    </w:tbl>
    <w:p w:rsidR="004556FB" w:rsidRPr="00FC798B" w14:paraId="683C4AB3" w14:textId="77777777">
      <w:pPr>
        <w:spacing w:after="0" w:line="240" w:lineRule="auto"/>
        <w:rPr>
          <w:rFonts w:eastAsia="Arial" w:cstheme="minorHAnsi"/>
          <w:sz w:val="15"/>
          <w:szCs w:val="15"/>
          <w:lang w:eastAsia="en-GB"/>
        </w:rPr>
      </w:pPr>
    </w:p>
    <w:p w:rsidR="004556FB" w:rsidRPr="00FC798B" w14:paraId="6C0A9502" w14:textId="77777777">
      <w:pPr>
        <w:spacing w:after="0" w:line="240" w:lineRule="auto"/>
        <w:rPr>
          <w:rFonts w:eastAsia="Arial" w:cstheme="minorHAnsi"/>
          <w:sz w:val="15"/>
          <w:szCs w:val="15"/>
          <w:lang w:eastAsia="en-GB"/>
        </w:rPr>
      </w:pPr>
    </w:p>
    <w:p w:rsidR="004556FB" w:rsidRPr="00FC798B" w14:paraId="6D0361B7" w14:textId="77777777">
      <w:pPr>
        <w:spacing w:after="0" w:line="240" w:lineRule="auto"/>
        <w:rPr>
          <w:rFonts w:eastAsia="Arial" w:cstheme="minorHAnsi"/>
          <w:sz w:val="15"/>
          <w:szCs w:val="15"/>
          <w:lang w:eastAsia="en-GB"/>
        </w:rPr>
      </w:pPr>
      <w:sdt>
        <w:sdtPr>
          <w:alias w:val="Contract Express"/>
          <w:tag w:val="d=EntitySelect&amp;r="/>
          <w:id w:val="875478683"/>
          <w:richText/>
        </w:sdtPr>
        <w:sdtContent>
          <w:r>
            <w:rPr>
              <w:rFonts w:eastAsia="Arial" w:cstheme="minorHAnsi"/>
              <w:sz w:val="15"/>
              <w:szCs w:val="15"/>
              <w:lang w:eastAsia="en-GB"/>
            </w:rPr>
            <w:t>Springer Nature Switzerland AG</w:t>
          </w:r>
        </w:sdtContent>
      </w:sdt>
      <w:r>
        <w:rPr>
          <w:rFonts w:eastAsia="Arial" w:cstheme="minorHAnsi"/>
          <w:sz w:val="15"/>
          <w:szCs w:val="15"/>
          <w:lang w:eastAsia="en-GB"/>
        </w:rPr>
        <w:t xml:space="preserve">, </w:t>
      </w:r>
      <w:sdt>
        <w:sdtPr>
          <w:alias w:val="Contract Express"/>
          <w:tag w:val="d=select%20EntityAddress%20where%20EntityName%20is%20EntitySelect&amp;r="/>
          <w:id w:val="826118789"/>
          <w:richText/>
        </w:sdtPr>
        <w:sdtContent>
          <w:r>
            <w:rPr>
              <w:rFonts w:eastAsia="Arial" w:cstheme="minorHAnsi"/>
              <w:sz w:val="15"/>
              <w:szCs w:val="15"/>
              <w:lang w:eastAsia="en-GB"/>
            </w:rPr>
            <w:t>Gewerbestrasse 11, 6330 Cham, Switzerland</w:t>
          </w:r>
        </w:sdtContent>
      </w:sdt>
      <w:sdt>
        <w:sdtPr>
          <w:alias w:val="Contract Express"/>
          <w:tag w:val="d=select%20EntityCompanyNumber%20where%20EntityName%20is%20EntitySelect&amp;r="/>
          <w:id w:val="1308058771"/>
          <w:richText/>
        </w:sdtPr>
        <w:sdtContent/>
      </w:sdt>
    </w:p>
    <w:p w:rsidR="004556FB" w:rsidRPr="00FC798B" w14:paraId="35C88A37" w14:textId="77777777">
      <w:pPr>
        <w:spacing w:after="0" w:line="240" w:lineRule="auto"/>
        <w:rPr>
          <w:rFonts w:eastAsia="Arial" w:cstheme="minorHAnsi"/>
          <w:sz w:val="15"/>
          <w:szCs w:val="15"/>
          <w:lang w:eastAsia="en-GB"/>
        </w:rPr>
      </w:pPr>
      <w:r>
        <w:rPr>
          <w:rFonts w:eastAsia="Arial" w:cstheme="minorHAnsi"/>
          <w:sz w:val="15"/>
          <w:szCs w:val="15"/>
          <w:lang w:eastAsia="en-GB"/>
        </w:rPr>
        <w:t>ER_Book_ProceedingsPaper_LTP_</w:t>
      </w:r>
      <w:sdt>
        <w:sdtPr>
          <w:alias w:val="Contract Express"/>
          <w:tag w:val="d=if%20CopyrightOwner%20is%20%22Author%22%20and%20OpenAccessSelect%20is%20%22Open%20Access%22%20then%20%22OA%22%20else%20if%20CopyrightOwner%20is%20%22Author%22%20and%20OpenAccessSelect%20is%20%22Subscription%22%20then%20%22ST%22%20else%20if%20CopyrightOwner%20is%20%22Crown%20Government%20Employee%20%28Author%20Signs%29%22%20and%20OpenAccessSelect%20is%20%22Open%20Access%22%20then%20%22OA_Crown%22%20else%20if%20CopyrightOwner%20is%20%22Crown%20Government%20Employee%20%28Crown%20Signs%29%22%20and%20OpenAccessSelect%20is%20%22Open%20Access%22%20then%20%22RHOA_Crown%22%20else%20if%20CopyrightOwner%20is%20%22Crown%20Government%20Employee%20%28Author%20Signs%29%22%20and%20OpenAccessSelect%20is%20%22Subscription%22%20then%20%22ST_Crown%22%20else%20if%20CopyrightOwner%20is%20%22Crown%20Government%20Employee%20%28Crown%20Signs%29%22%20and%20OpenAccessSelect%20is%20%22Subscription%22%20then%20%22RH_Crown%22%20else%20if%20CopyrightOwner%20is%20%22US%20Government%20Employee%20%28Author%20Signs%29%22%20and%20OpenAccessSelect%20is%20%22Open%20Access%22%20then%20%22OA_US%20Gov%22%20else%20if%20CopyrightOwner%20is%20%22US%20Government%20Employee%20%28US%20Gov%20Signs%29%22%20and%20OpenAccessSelect%20is%20%22Open%20Access%22%20then%20%22RHOA_US%20Gov%22%20else%20if%20CopyrightOwner%20is%20%22US%20Government%20Employee%20%28Author%20Signs%29%22%20and%20OpenAccessSelect%20is%20%22Subscription%22%20then%20%22ST_US%20Gov%22%20else%20if%20CopyrightOwner%20is%20%22US%20Government%20Employee%20%28US%20Gov%20Signs%29%22%20and%20OpenAccessSelect%20is%20%22Subscription%22%20then%20%22RH_US%20Gov%22%20else%20if%20CopyrightOwner%20is%20%22Rightsholder%22%20and%20OpenAccessSelect%20is%20%22Open%20Access%22%20then%20%22RHOA%22%20else%20if%20CopyrightOwner%20is%20%22Rightsholder%22%20and%20OpenAccessSelect%20is%20%22Subscription%22%20then%20%22RH%22%20else%20if%20CopyrightOwner%20is%20%22US%20Government%20Contractor%22%20and%20OpenAccessSelect%20is%20%22Open%20Access%22%20then%20%22UGC%22%20else%20if%20CopyrightOwner%20is%20%22US%20Government%20Contractor%22%20and%20OpenAccessSelect%20is%20%22Subscription%22%20then%20%22UGCOA%22%20else%20%22ERROR%22&amp;r="/>
          <w:id w:val="1054287433"/>
          <w:richText/>
        </w:sdtPr>
        <w:sdtContent>
          <w:r>
            <w:rPr>
              <w:rFonts w:eastAsia="Arial" w:cstheme="minorHAnsi"/>
              <w:sz w:val="15"/>
              <w:szCs w:val="15"/>
              <w:lang w:eastAsia="en-GB"/>
            </w:rPr>
            <w:t>ST</w:t>
          </w:r>
        </w:sdtContent>
      </w:sdt>
      <w:r>
        <w:rPr>
          <w:rFonts w:eastAsia="Arial" w:cstheme="minorHAnsi"/>
          <w:sz w:val="15"/>
          <w:szCs w:val="15"/>
          <w:lang w:eastAsia="en-GB"/>
        </w:rPr>
        <w:t>_v.</w:t>
      </w:r>
      <w:sdt>
        <w:sdtPr>
          <w:alias w:val="Contract Express"/>
          <w:tag w:val="d=db_template_version&amp;r="/>
          <w:id w:val="843080067"/>
          <w:richText/>
        </w:sdtPr>
        <w:sdtContent>
          <w:r>
            <w:rPr>
              <w:rFonts w:eastAsia="Arial" w:cstheme="minorHAnsi"/>
              <w:sz w:val="15"/>
              <w:szCs w:val="15"/>
              <w:lang w:eastAsia="en-GB"/>
            </w:rPr>
            <w:t>1.3.1 (07_2024)</w:t>
          </w:r>
        </w:sdtContent>
      </w:sdt>
    </w:p>
    <w:p w:rsidR="004556FB" w:rsidRPr="00FC798B" w14:paraId="696B26A3" w14:textId="77777777">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Edition ID</w:t>
      </w:r>
      <w:r w:rsidRPr="00FC798B" w:rsidR="00A97A91">
        <w:rPr>
          <w:rFonts w:asciiTheme="minorHAnsi" w:hAnsiTheme="minorHAnsi" w:cstheme="minorHAnsi"/>
          <w:sz w:val="16"/>
          <w:szCs w:val="16"/>
        </w:rPr>
        <w:t xml:space="preserve">: </w:t>
      </w:r>
      <w:sdt>
        <w:sdtPr>
          <w:alias w:val="Contract Express"/>
          <w:tag w:val="d=EditionID&amp;r="/>
          <w:id w:val="456542254"/>
          <w:richText/>
        </w:sdtPr>
        <w:sdtContent>
          <w:r>
            <w:rPr>
              <w:rFonts w:asciiTheme="minorHAnsi" w:hAnsiTheme="minorHAnsi" w:cstheme="minorHAnsi"/>
              <w:sz w:val="16"/>
              <w:szCs w:val="16"/>
            </w:rPr>
            <w:t>634737</w:t>
          </w:r>
        </w:sdtContent>
      </w:sdt>
      <w:r w:rsidRPr="00FC798B" w:rsidR="00A97A91">
        <w:rPr>
          <w:rFonts w:asciiTheme="minorHAnsi" w:hAnsiTheme="minorHAnsi" w:cstheme="minorHAnsi"/>
          <w:sz w:val="16"/>
          <w:szCs w:val="16"/>
        </w:rPr>
        <w:t xml:space="preserve"> </w:t>
      </w:r>
    </w:p>
    <w:p w:rsidR="004556FB" w:rsidRPr="00FC798B" w14:paraId="4EB62011" w14:textId="77777777">
      <w:pPr>
        <w:pStyle w:val="NormalWeb"/>
        <w:spacing w:before="0" w:beforeAutospacing="0" w:after="0" w:afterAutospacing="0"/>
        <w:rPr>
          <w:rFonts w:asciiTheme="minorHAnsi" w:hAnsiTheme="minorHAnsi" w:cstheme="minorHAnsi"/>
          <w:sz w:val="16"/>
          <w:szCs w:val="16"/>
        </w:rPr>
      </w:pPr>
      <w:r w:rsidRPr="00FC798B">
        <w:rPr>
          <w:rFonts w:asciiTheme="minorHAnsi" w:hAnsiTheme="minorHAnsi" w:cstheme="minorHAnsi"/>
          <w:sz w:val="16"/>
          <w:szCs w:val="16"/>
        </w:rPr>
        <w:t xml:space="preserve">PS: </w:t>
      </w:r>
      <w:sdt>
        <w:sdtPr>
          <w:alias w:val="Contract Express"/>
          <w:tag w:val="d=PS&amp;r="/>
          <w:id w:val="312778720"/>
          <w:richText/>
        </w:sdtPr>
        <w:sdtContent>
          <w:r>
            <w:rPr>
              <w:rFonts w:asciiTheme="minorHAnsi" w:hAnsiTheme="minorHAnsi" w:cstheme="minorHAnsi"/>
              <w:sz w:val="16"/>
              <w:szCs w:val="16"/>
            </w:rPr>
            <w:t>1857</w:t>
          </w:r>
        </w:sdtContent>
      </w:sdt>
    </w:p>
    <w:sectPr>
      <w:headerReference w:type="even" r:id="rId13"/>
      <w:headerReference w:type="default" r:id="rId14"/>
      <w:footerReference w:type="even" r:id="rId15"/>
      <w:footerReference w:type="default" r:id="rId16"/>
      <w:headerReference w:type="first" r:id="rId17"/>
      <w:footerReference w:type="first" r:id="rId18"/>
      <w:type w:val="continuous"/>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6FB" w14:paraId="72D4E31E"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rsidR="004556FB" w14:paraId="3A98BA0D" w14:textId="77777777">
            <w:pPr>
              <w:pStyle w:val="Footer"/>
              <w:jc w:val="right"/>
              <w:rPr>
                <w:sz w:val="16"/>
                <w:szCs w:val="16"/>
              </w:rPr>
            </w:pPr>
            <w:r w:rsidRPr="00FC798B">
              <w:rPr>
                <w:rFonts w:ascii="Calibri" w:hAnsi="Calibri" w:cs="Calibri"/>
                <w:sz w:val="12"/>
                <w:szCs w:val="16"/>
              </w:rPr>
              <w:t xml:space="preserve">Page </w:t>
            </w:r>
            <w:r w:rsidRPr="00FC798B">
              <w:rPr>
                <w:rFonts w:ascii="Calibri" w:hAnsi="Calibri" w:cs="Calibri"/>
                <w:bCs/>
                <w:sz w:val="12"/>
                <w:szCs w:val="16"/>
              </w:rPr>
              <w:fldChar w:fldCharType="begin"/>
            </w:r>
            <w:r w:rsidRPr="00FC798B">
              <w:rPr>
                <w:rFonts w:ascii="Calibri" w:hAnsi="Calibri" w:cs="Calibri"/>
                <w:bCs/>
                <w:sz w:val="12"/>
                <w:szCs w:val="16"/>
              </w:rPr>
              <w:instrText xml:space="preserve"> PAGE </w:instrText>
            </w:r>
            <w:r w:rsidRPr="00FC798B">
              <w:rPr>
                <w:rFonts w:ascii="Calibri" w:hAnsi="Calibri" w:cs="Calibri"/>
                <w:bCs/>
                <w:sz w:val="12"/>
                <w:szCs w:val="16"/>
              </w:rPr>
              <w:fldChar w:fldCharType="separate"/>
            </w:r>
            <w:r w:rsidRPr="00FC798B">
              <w:rPr>
                <w:rFonts w:ascii="Calibri" w:hAnsi="Calibri" w:cs="Calibri"/>
                <w:bCs/>
                <w:sz w:val="12"/>
                <w:szCs w:val="16"/>
              </w:rPr>
              <w:t>5</w:t>
            </w:r>
            <w:r w:rsidRPr="00FC798B">
              <w:rPr>
                <w:rFonts w:ascii="Calibri" w:hAnsi="Calibri" w:cs="Calibri"/>
                <w:bCs/>
                <w:sz w:val="12"/>
                <w:szCs w:val="16"/>
              </w:rPr>
              <w:fldChar w:fldCharType="end"/>
            </w:r>
            <w:r w:rsidRPr="00FC798B">
              <w:rPr>
                <w:rFonts w:ascii="Calibri" w:hAnsi="Calibri" w:cs="Calibri"/>
                <w:sz w:val="12"/>
                <w:szCs w:val="16"/>
              </w:rPr>
              <w:t xml:space="preserve"> of </w:t>
            </w:r>
            <w:r w:rsidRPr="00FC798B">
              <w:rPr>
                <w:rFonts w:ascii="Calibri" w:hAnsi="Calibri" w:cs="Calibri"/>
                <w:bCs/>
                <w:sz w:val="12"/>
                <w:szCs w:val="16"/>
              </w:rPr>
              <w:fldChar w:fldCharType="begin"/>
            </w:r>
            <w:r w:rsidRPr="00FC798B">
              <w:rPr>
                <w:rFonts w:ascii="Calibri" w:hAnsi="Calibri" w:cs="Calibri"/>
                <w:bCs/>
                <w:sz w:val="12"/>
                <w:szCs w:val="16"/>
              </w:rPr>
              <w:instrText xml:space="preserve"> NUMPAGES  </w:instrText>
            </w:r>
            <w:r w:rsidRPr="00FC798B">
              <w:rPr>
                <w:rFonts w:ascii="Calibri" w:hAnsi="Calibri" w:cs="Calibri"/>
                <w:bCs/>
                <w:sz w:val="12"/>
                <w:szCs w:val="16"/>
              </w:rPr>
              <w:fldChar w:fldCharType="separate"/>
            </w:r>
            <w:r w:rsidRPr="00FC798B">
              <w:rPr>
                <w:rFonts w:ascii="Calibri" w:hAnsi="Calibri" w:cs="Calibri"/>
                <w:bCs/>
                <w:sz w:val="12"/>
                <w:szCs w:val="16"/>
              </w:rPr>
              <w:t>5</w:t>
            </w:r>
            <w:r w:rsidRPr="00FC798B">
              <w:rPr>
                <w:rFonts w:ascii="Calibri" w:hAnsi="Calibri" w:cs="Calibri"/>
                <w:bCs/>
                <w:sz w:val="12"/>
                <w:szCs w:val="16"/>
              </w:rPr>
              <w:fldChar w:fldCharType="end"/>
            </w:r>
          </w:p>
        </w:sdtContent>
      </w:sdt>
    </w:sdtContent>
  </w:sdt>
  <w:p w:rsidR="004556FB" w14:paraId="10266B27"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6FB" w14:paraId="3340C841"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6FB" w14:paraId="5D218A24"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6FB" w14:paraId="7DF40C46" w14:textId="777777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556FB" w14:paraId="136A999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nsid w:val="3CBD6F32"/>
    <w:multiLevelType w:val="hybridMultilevel"/>
    <w:tmpl w:val="67605F98"/>
    <w:lvl w:ilvl="0">
      <w:start w:val="1"/>
      <w:numFmt w:val="decimal"/>
      <w:lvlText w:val="%1."/>
      <w:lvlJc w:val="left"/>
      <w:pPr>
        <w:ind w:left="1287" w:hanging="360"/>
      </w:pPr>
    </w:lvl>
    <w:lvl w:ilvl="1">
      <w:start w:val="1"/>
      <w:numFmt w:val="lowerLetter"/>
      <w:lvlText w:val="%2."/>
      <w:lvlJc w:val="left"/>
      <w:pPr>
        <w:ind w:left="2007" w:hanging="360"/>
      </w:pPr>
    </w:lvl>
    <w:lvl w:ilvl="2" w:tentative="1">
      <w:start w:val="1"/>
      <w:numFmt w:val="lowerRoman"/>
      <w:lvlText w:val="%3."/>
      <w:lvlJc w:val="right"/>
      <w:pPr>
        <w:ind w:left="2727" w:hanging="180"/>
      </w:pPr>
    </w:lvl>
    <w:lvl w:ilvl="3" w:tentative="1">
      <w:start w:val="1"/>
      <w:numFmt w:val="decimal"/>
      <w:lvlText w:val="%4."/>
      <w:lvlJc w:val="left"/>
      <w:pPr>
        <w:ind w:left="3447" w:hanging="360"/>
      </w:pPr>
    </w:lvl>
    <w:lvl w:ilvl="4" w:tentative="1">
      <w:start w:val="1"/>
      <w:numFmt w:val="lowerLetter"/>
      <w:lvlText w:val="%5."/>
      <w:lvlJc w:val="left"/>
      <w:pPr>
        <w:ind w:left="4167" w:hanging="360"/>
      </w:p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2">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nsid w:val="52862E83"/>
    <w:multiLevelType w:val="multilevel"/>
    <w:tmpl w:val="3D543E64"/>
    <w:lvl w:ilvl="0">
      <w:start w:val="1"/>
      <w:numFmt w:val="decimal"/>
      <w:lvlText w:val="%1"/>
      <w:lvlJc w:val="left"/>
      <w:pPr>
        <w:ind w:left="567" w:hanging="567"/>
      </w:pPr>
      <w:rPr>
        <w:rFonts w:asciiTheme="minorHAnsi" w:hAnsiTheme="minorHAnsi" w:cstheme="minorHAnsi" w:hint="default"/>
        <w:b/>
        <w:i w:val="0"/>
        <w:sz w:val="20"/>
      </w:rPr>
    </w:lvl>
    <w:lvl w:ilvl="1">
      <w:start w:val="1"/>
      <w:numFmt w:val="lowerLetter"/>
      <w:lvlText w:val="%2)"/>
      <w:lvlJc w:val="left"/>
      <w:pPr>
        <w:ind w:left="1021" w:hanging="454"/>
      </w:pPr>
      <w:rPr>
        <w:rFonts w:asciiTheme="minorHAnsi" w:hAnsiTheme="minorHAnsi" w:cstheme="minorHAnsi" w:hint="default"/>
        <w:b w:val="0"/>
        <w:bCs/>
        <w:i w:val="0"/>
        <w:sz w:val="20"/>
      </w:rPr>
    </w:lvl>
    <w:lvl w:ilvl="2">
      <w:start w:val="1"/>
      <w:numFmt w:val="lowerRoman"/>
      <w:lvlText w:val="%3."/>
      <w:lvlJc w:val="right"/>
      <w:pPr>
        <w:ind w:left="1588" w:hanging="567"/>
      </w:pPr>
      <w:rPr>
        <w:rFonts w:asciiTheme="minorHAnsi" w:hAnsiTheme="minorHAnsi" w:cstheme="minorHAnsi"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050298683">
    <w:abstractNumId w:val="4"/>
  </w:num>
  <w:num w:numId="2" w16cid:durableId="1923906539">
    <w:abstractNumId w:val="3"/>
  </w:num>
  <w:num w:numId="3" w16cid:durableId="652491698">
    <w:abstractNumId w:val="1"/>
  </w:num>
  <w:num w:numId="4" w16cid:durableId="267545011">
    <w:abstractNumId w:val="2"/>
  </w:num>
  <w:num w:numId="5" w16cid:durableId="19651901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301513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00"/>
    <w:rsid w:val="000E2AD9"/>
    <w:rsid w:val="004556FB"/>
    <w:rsid w:val="00825F79"/>
    <w:rsid w:val="00882FB0"/>
    <w:rsid w:val="00A97A91"/>
    <w:rsid w:val="00DD4A01"/>
    <w:rsid w:val="00FC798B"/>
  </w:rsids>
  <m:mathPr>
    <m:mathFont m:val="Cambria Math"/>
  </m:mathPr>
  <w:themeFontLang w:val="en-GB" w:eastAsia="zh-CN" w:bidi="ar-SA"/>
  <w:clrSchemeMapping w:bg1="light1" w:t1="dark1" w:bg2="light2" w:t2="dark2" w:accent1="accent1" w:accent2="accent2" w:accent3="accent3" w:accent4="accent4" w:accent5="accent5" w:accent6="accent6" w:hyperlink="hyperlink" w:followedHyperlink="followedHyperlink"/>
  <w14:docId w14:val="4648DB3A"/>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FollowedHyperlink">
    <w:name w:val="FollowedHyperlink"/>
    <w:basedOn w:val="DefaultParagraphFont"/>
    <w:uiPriority w:val="99"/>
    <w:semiHidden/>
    <w:unhideWhenUsed/>
    <w:rPr>
      <w:color w:val="954F72" w:themeColor="followedHyperlink"/>
      <w:u w:val="single"/>
    </w:rPr>
  </w:style>
  <w:style w:type="character" w:styleId="UnresolvedMention">
    <w:name w:val="Unresolved Mention"/>
    <w:basedOn w:val="DefaultParagraphFont"/>
    <w:uiPriority w:val="99"/>
    <w:semiHidden/>
    <w:unhideWhenUsed/>
    <w:rsid w:val="00882F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springernature.com/gp/authors/publish-a-book/step-by-step-conference-proceedings" TargetMode="External" /><Relationship Id="rId11" Type="http://schemas.openxmlformats.org/officeDocument/2006/relationships/hyperlink" Target="https://www.springernature.com/gp/open-research/policies/accepted-manuscript-terms" TargetMode="External" /><Relationship Id="rId12" Type="http://schemas.openxmlformats.org/officeDocument/2006/relationships/hyperlink" Target="https://www.springernature.com/gp/authors/book-authors-code-of-conduct" TargetMode="External" /><Relationship Id="rId13" Type="http://schemas.openxmlformats.org/officeDocument/2006/relationships/header" Target="header1.xml" /><Relationship Id="rId14" Type="http://schemas.openxmlformats.org/officeDocument/2006/relationships/header" Target="header2.xml" /><Relationship Id="rId15" Type="http://schemas.openxmlformats.org/officeDocument/2006/relationships/footer" Target="footer1.xml" /><Relationship Id="rId16" Type="http://schemas.openxmlformats.org/officeDocument/2006/relationships/footer" Target="footer2.xml" /><Relationship Id="rId17" Type="http://schemas.openxmlformats.org/officeDocument/2006/relationships/header" Target="header3.xml" /><Relationship Id="rId18" Type="http://schemas.openxmlformats.org/officeDocument/2006/relationships/footer" Target="footer3.xml" /><Relationship Id="rId19" Type="http://schemas.openxmlformats.org/officeDocument/2006/relationships/theme" Target="theme/theme1.xml" /><Relationship Id="rId2" Type="http://schemas.openxmlformats.org/officeDocument/2006/relationships/webSettings" Target="web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customXml" Target="../customXml/item5.xml" /><Relationship Id="rId9"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_rels/item5.xml.rels><?xml version="1.0" encoding="utf-8" standalone="yes"?><Relationships xmlns="http://schemas.openxmlformats.org/package/2006/relationships"><Relationship Id="rId1" Type="http://schemas.openxmlformats.org/officeDocument/2006/relationships/customXmlProps" Target="itemProps5.xml" /></Relationships>
</file>

<file path=customXml/item1.xml><?xml version="1.0" encoding="utf-8"?>
<Session xmlns="http://schemas.business-integrity.com/dealbuilder/2006/answ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7C0259F5B0BB44CA2B71C1805212B82" ma:contentTypeVersion="9" ma:contentTypeDescription="Create a new document." ma:contentTypeScope="" ma:versionID="b0c10f05657b173087ae71eb9e17bc90">
  <xsd:schema xmlns:xsd="http://www.w3.org/2001/XMLSchema" xmlns:xs="http://www.w3.org/2001/XMLSchema" xmlns:p="http://schemas.microsoft.com/office/2006/metadata/properties" xmlns:ns2="90d4db07-dee4-4617-81f6-e98a84b70574" xmlns:ns3="65778c43-e6b0-4f88-a4ee-609df29a5a4c" xmlns:ns4="43a73130-a63d-42e7-85fe-b9b404891c8e" xmlns:ns5="12f9d792-7593-4b6f-8506-e76d51e00347" targetNamespace="http://schemas.microsoft.com/office/2006/metadata/properties" ma:root="true" ma:fieldsID="460eebfa3ffca3849b9031de5ec588a8" ns2:_="" ns3:_="" ns4:_="" ns5:_="">
    <xsd:import namespace="90d4db07-dee4-4617-81f6-e98a84b70574"/>
    <xsd:import namespace="65778c43-e6b0-4f88-a4ee-609df29a5a4c"/>
    <xsd:import namespace="43a73130-a63d-42e7-85fe-b9b404891c8e"/>
    <xsd:import namespace="12f9d792-7593-4b6f-8506-e76d51e0034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element ref="ns4:lcf76f155ced4ddcb4097134ff3c332f" minOccurs="0"/>
                <xsd:element ref="ns5:TaxCatchAll" minOccurs="0"/>
                <xsd:element ref="ns4:Done_x003f_" minOccurs="0"/>
                <xsd:element ref="ns4:Alfie_x002f_Tayli" minOccurs="0"/>
                <xsd:element ref="ns4:AlfieTested" minOccurs="0"/>
                <xsd:element ref="ns4:TayliTest"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d4db07-dee4-4617-81f6-e98a84b70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5778c43-e6b0-4f88-a4ee-609df29a5a4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a73130-a63d-42e7-85fe-b9b404891c8e" elementFormDefault="qualified">
    <xsd:import namespace="http://schemas.microsoft.com/office/2006/documentManagement/types"/>
    <xsd:import namespace="http://schemas.microsoft.com/office/infopath/2007/PartnerControls"/>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f0a4a03-f7de-4bcc-8208-411ccd8cbf5d" ma:termSetId="09814cd3-568e-fe90-9814-8d621ff8fb84" ma:anchorId="fba54fb3-c3e1-fe81-a776-ca4b69148c4d" ma:open="true" ma:isKeyword="false">
      <xsd:complexType>
        <xsd:sequence>
          <xsd:element ref="pc:Terms" minOccurs="0" maxOccurs="1"/>
        </xsd:sequence>
      </xsd:complexType>
    </xsd:element>
    <xsd:element name="Done_x003f_" ma:index="24" nillable="true" ma:displayName="Done?" ma:format="Dropdown" ma:internalName="Done_x003f_">
      <xsd:simpleType>
        <xsd:restriction base="dms:Text">
          <xsd:maxLength value="255"/>
        </xsd:restriction>
      </xsd:simpleType>
    </xsd:element>
    <xsd:element name="Alfie_x002f_Tayli" ma:index="25" nillable="true" ma:displayName="Alfie/Tayli" ma:format="Dropdown" ma:internalName="Alfie_x002f_Tayli">
      <xsd:simpleType>
        <xsd:restriction base="dms:Text">
          <xsd:maxLength value="255"/>
        </xsd:restriction>
      </xsd:simpleType>
    </xsd:element>
    <xsd:element name="AlfieTested" ma:index="26" nillable="true" ma:displayName="Alfie Tested" ma:format="Dropdown" ma:internalName="AlfieTested">
      <xsd:simpleType>
        <xsd:restriction base="dms:Text">
          <xsd:maxLength value="255"/>
        </xsd:restriction>
      </xsd:simpleType>
    </xsd:element>
    <xsd:element name="TayliTest" ma:index="27" nillable="true" ma:displayName="Tayli Test" ma:format="Dropdown" ma:internalName="TayliTest">
      <xsd:simpleType>
        <xsd:restriction base="dms:Text">
          <xsd:maxLength value="255"/>
        </xsd:restriction>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f9d792-7593-4b6f-8506-e76d51e003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2f9d792-7593-4b6f-8506-e76d51e00347}" ma:internalName="TaxCatchAll" ma:showField="CatchAllData" ma:web="eda81f0c-c1a7-4fc6-a452-f71560e2f7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yliTest xmlns="43a73130-a63d-42e7-85fe-b9b404891c8e" xsi:nil="true"/>
    <lcf76f155ced4ddcb4097134ff3c332f xmlns="43a73130-a63d-42e7-85fe-b9b404891c8e">
      <Terms xmlns="http://schemas.microsoft.com/office/infopath/2007/PartnerControls"/>
    </lcf76f155ced4ddcb4097134ff3c332f>
    <AlfieTested xmlns="43a73130-a63d-42e7-85fe-b9b404891c8e" xsi:nil="true"/>
    <Alfie_x002f_Tayli xmlns="43a73130-a63d-42e7-85fe-b9b404891c8e" xsi:nil="true"/>
    <Done_x003f_ xmlns="43a73130-a63d-42e7-85fe-b9b404891c8e" xsi:nil="true"/>
    <TaxCatchAll xmlns="12f9d792-7593-4b6f-8506-e76d51e00347" xsi:nil="true"/>
  </documentManagement>
</p:properties>
</file>

<file path=customXml/item5.xml><?xml version="1.0" encoding="utf-8"?>
<Dictionary xmlns="http://schemas.business-integrity.com/dealbuilder/2006/dictionary" SavedByVersion="9.19.40824.0" MinimumVersion="7.2.0.0"/>
</file>

<file path=customXml/itemProps1.xml><?xml version="1.0" encoding="utf-8"?>
<ds:datastoreItem xmlns:ds="http://schemas.openxmlformats.org/officeDocument/2006/customXml" ds:itemID="{12B511D1-DE6F-4CE1-9D74-7C883B081A3D}">
  <ds:schemaRefs>
    <ds:schemaRef ds:uri="http://schemas.business-integrity.com/dealbuilder/2006/answers"/>
  </ds:schemaRefs>
</ds:datastoreItem>
</file>

<file path=customXml/itemProps2.xml><?xml version="1.0" encoding="utf-8"?>
<ds:datastoreItem xmlns:ds="http://schemas.openxmlformats.org/officeDocument/2006/customXml" ds:itemID="{C92DB59C-A80D-4402-A564-50EA110A9AE6}">
  <ds:schemaRefs>
    <ds:schemaRef ds:uri="http://schemas.microsoft.com/sharepoint/v3/contenttype/forms"/>
  </ds:schemaRefs>
</ds:datastoreItem>
</file>

<file path=customXml/itemProps3.xml><?xml version="1.0" encoding="utf-8"?>
<ds:datastoreItem xmlns:ds="http://schemas.openxmlformats.org/officeDocument/2006/customXml" ds:itemID="{A5341574-9BA3-47C3-95AF-7D47E40481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d4db07-dee4-4617-81f6-e98a84b70574"/>
    <ds:schemaRef ds:uri="65778c43-e6b0-4f88-a4ee-609df29a5a4c"/>
    <ds:schemaRef ds:uri="43a73130-a63d-42e7-85fe-b9b404891c8e"/>
    <ds:schemaRef ds:uri="12f9d792-7593-4b6f-8506-e76d51e003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29CE202-2D19-40A4-A251-1D47D9450DC6}">
  <ds:schemaRefs>
    <ds:schemaRef ds:uri="http://schemas.microsoft.com/office/2006/metadata/properties"/>
    <ds:schemaRef ds:uri="http://schemas.microsoft.com/office/infopath/2007/PartnerControls"/>
    <ds:schemaRef ds:uri="43a73130-a63d-42e7-85fe-b9b404891c8e"/>
    <ds:schemaRef ds:uri="12f9d792-7593-4b6f-8506-e76d51e00347"/>
  </ds:schemaRefs>
</ds:datastoreItem>
</file>

<file path=customXml/itemProps5.xml><?xml version="1.0" encoding="utf-8"?>
<ds:datastoreItem xmlns:ds="http://schemas.openxmlformats.org/officeDocument/2006/customXml" ds:itemID="{7CFCD209-FFC8-4053-8304-DE7964BA2C1C}">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otalTime>0</TotalTime>
  <Pages>5</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1857_634737_PPL_ST_[NAME OF CORRESPONDING AUTHOR]_EN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0x010100E7C0259F5B0BB44CA2B71C1805212B82</vt:lpwstr>
  </property>
  <property fmtid="{D5CDD505-2E9C-101B-9397-08002B2CF9AE}" pid="3" name="db_contract_version">
    <vt:lpwstr>AAAAAAAgVgo=</vt:lpwstr>
  </property>
  <property fmtid="{D5CDD505-2E9C-101B-9397-08002B2CF9AE}" pid="4" name="db_document_id">
    <vt:lpwstr>190990</vt:lpwstr>
  </property>
  <property fmtid="{D5CDD505-2E9C-101B-9397-08002B2CF9AE}" pid="5" name="DOC_GUID">
    <vt:lpwstr>e563a33a-1bd1-44e1-8001-9a1281a1d300</vt:lpwstr>
  </property>
  <property fmtid="{D5CDD505-2E9C-101B-9397-08002B2CF9AE}" pid="6" name="MediaServiceImageTags">
    <vt:lpwstr>
    </vt:lpwstr>
  </property>
</Properties>
</file>